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2553A" w14:textId="113C080B" w:rsidR="006E5041" w:rsidRDefault="00C82F45" w:rsidP="00223CF6">
      <w:pPr>
        <w:pStyle w:val="Szvegtrzs31"/>
        <w:rPr>
          <w:i/>
          <w:sz w:val="28"/>
        </w:rPr>
      </w:pPr>
      <w:bookmarkStart w:id="0" w:name="_GoBack"/>
      <w:bookmarkEnd w:id="0"/>
      <w:r>
        <w:rPr>
          <w:i/>
          <w:sz w:val="28"/>
        </w:rPr>
        <w:tab/>
      </w:r>
      <w:r>
        <w:rPr>
          <w:i/>
          <w:sz w:val="28"/>
        </w:rPr>
        <w:tab/>
      </w:r>
      <w:r>
        <w:rPr>
          <w:i/>
          <w:sz w:val="28"/>
        </w:rPr>
        <w:tab/>
      </w:r>
      <w:r>
        <w:rPr>
          <w:i/>
          <w:sz w:val="28"/>
        </w:rPr>
        <w:tab/>
      </w:r>
      <w:r>
        <w:rPr>
          <w:i/>
          <w:sz w:val="28"/>
        </w:rPr>
        <w:tab/>
      </w:r>
      <w:r>
        <w:rPr>
          <w:i/>
          <w:sz w:val="28"/>
        </w:rPr>
        <w:tab/>
      </w:r>
      <w:r>
        <w:rPr>
          <w:i/>
          <w:sz w:val="28"/>
        </w:rPr>
        <w:tab/>
      </w:r>
      <w:r>
        <w:rPr>
          <w:i/>
          <w:sz w:val="28"/>
        </w:rPr>
        <w:tab/>
      </w:r>
      <w:r>
        <w:rPr>
          <w:i/>
          <w:sz w:val="28"/>
        </w:rPr>
        <w:tab/>
      </w:r>
      <w:r>
        <w:rPr>
          <w:i/>
          <w:sz w:val="28"/>
        </w:rPr>
        <w:tab/>
      </w:r>
      <w:r w:rsidR="00D242CC">
        <w:rPr>
          <w:i/>
          <w:sz w:val="28"/>
        </w:rPr>
        <w:t>4</w:t>
      </w:r>
      <w:r>
        <w:rPr>
          <w:i/>
          <w:sz w:val="28"/>
        </w:rPr>
        <w:t>.sz.melléklet</w:t>
      </w:r>
    </w:p>
    <w:p w14:paraId="0A023E51" w14:textId="77777777" w:rsidR="00F67452" w:rsidRDefault="00F67452" w:rsidP="00223CF6">
      <w:pPr>
        <w:pStyle w:val="Szvegtrzs31"/>
        <w:rPr>
          <w:i/>
          <w:sz w:val="28"/>
        </w:rPr>
      </w:pPr>
    </w:p>
    <w:p w14:paraId="638C56C7" w14:textId="77777777" w:rsidR="006E5041" w:rsidRDefault="006E5041" w:rsidP="0027679F">
      <w:pPr>
        <w:pStyle w:val="Szvegtrzs31"/>
        <w:jc w:val="center"/>
        <w:rPr>
          <w:i/>
          <w:sz w:val="28"/>
        </w:rPr>
      </w:pPr>
    </w:p>
    <w:p w14:paraId="19E9FFCA" w14:textId="77777777" w:rsidR="006E5041" w:rsidRDefault="006E5041" w:rsidP="0027679F">
      <w:pPr>
        <w:pStyle w:val="Szvegtrzs31"/>
        <w:jc w:val="center"/>
        <w:rPr>
          <w:i/>
          <w:sz w:val="28"/>
        </w:rPr>
      </w:pPr>
    </w:p>
    <w:p w14:paraId="4106A6A6" w14:textId="77777777" w:rsidR="006E5041" w:rsidRDefault="006E5041" w:rsidP="00655972">
      <w:pPr>
        <w:pStyle w:val="Szvegtrzs31"/>
        <w:jc w:val="center"/>
        <w:rPr>
          <w:i/>
          <w:sz w:val="28"/>
        </w:rPr>
      </w:pPr>
    </w:p>
    <w:p w14:paraId="373405F9" w14:textId="77777777" w:rsidR="006E5041" w:rsidRPr="00A16274" w:rsidRDefault="006E5041" w:rsidP="00655972">
      <w:pPr>
        <w:pStyle w:val="lfej"/>
        <w:tabs>
          <w:tab w:val="clear" w:pos="4536"/>
        </w:tabs>
        <w:jc w:val="center"/>
        <w:rPr>
          <w:b/>
          <w:bCs/>
          <w:i/>
          <w:iCs/>
          <w:sz w:val="40"/>
          <w:szCs w:val="40"/>
        </w:rPr>
      </w:pPr>
      <w:r w:rsidRPr="00A16274">
        <w:rPr>
          <w:b/>
          <w:bCs/>
          <w:i/>
          <w:iCs/>
          <w:sz w:val="40"/>
          <w:szCs w:val="40"/>
        </w:rPr>
        <w:t>HAJDÚSZOBOSZLÓI KISTÉRSÉGI</w:t>
      </w:r>
    </w:p>
    <w:p w14:paraId="61D5E8DD" w14:textId="77777777" w:rsidR="006E5041" w:rsidRPr="00A16274" w:rsidRDefault="006E5041" w:rsidP="00655972">
      <w:pPr>
        <w:pStyle w:val="lfej"/>
        <w:tabs>
          <w:tab w:val="clear" w:pos="4536"/>
        </w:tabs>
        <w:jc w:val="center"/>
        <w:rPr>
          <w:b/>
          <w:bCs/>
          <w:i/>
          <w:iCs/>
          <w:sz w:val="40"/>
          <w:szCs w:val="40"/>
        </w:rPr>
      </w:pPr>
    </w:p>
    <w:p w14:paraId="66534418" w14:textId="77777777" w:rsidR="006E5041" w:rsidRPr="00A16274" w:rsidRDefault="006E5041" w:rsidP="00655972">
      <w:pPr>
        <w:pStyle w:val="lfej"/>
        <w:tabs>
          <w:tab w:val="clear" w:pos="4536"/>
        </w:tabs>
        <w:jc w:val="center"/>
        <w:rPr>
          <w:b/>
          <w:bCs/>
          <w:i/>
          <w:iCs/>
          <w:sz w:val="40"/>
          <w:szCs w:val="40"/>
        </w:rPr>
      </w:pPr>
      <w:r w:rsidRPr="00A16274">
        <w:rPr>
          <w:b/>
          <w:bCs/>
          <w:i/>
          <w:iCs/>
          <w:sz w:val="40"/>
          <w:szCs w:val="40"/>
        </w:rPr>
        <w:t>SZOCIÁLIS,</w:t>
      </w:r>
    </w:p>
    <w:p w14:paraId="23683672" w14:textId="77777777" w:rsidR="006E5041" w:rsidRPr="00A16274" w:rsidRDefault="006E5041" w:rsidP="00655972">
      <w:pPr>
        <w:pStyle w:val="lfej"/>
        <w:tabs>
          <w:tab w:val="clear" w:pos="4536"/>
        </w:tabs>
        <w:jc w:val="center"/>
        <w:rPr>
          <w:b/>
          <w:bCs/>
          <w:i/>
          <w:iCs/>
          <w:sz w:val="40"/>
          <w:szCs w:val="40"/>
        </w:rPr>
      </w:pPr>
    </w:p>
    <w:p w14:paraId="6FFD7234" w14:textId="066BDEAC" w:rsidR="006E5041" w:rsidRPr="00A16274" w:rsidRDefault="006E5041" w:rsidP="00655972">
      <w:pPr>
        <w:pStyle w:val="lfej"/>
        <w:tabs>
          <w:tab w:val="clear" w:pos="4536"/>
        </w:tabs>
        <w:jc w:val="center"/>
        <w:rPr>
          <w:b/>
          <w:bCs/>
          <w:i/>
          <w:iCs/>
          <w:sz w:val="40"/>
          <w:szCs w:val="40"/>
        </w:rPr>
      </w:pPr>
      <w:r w:rsidRPr="00A16274">
        <w:rPr>
          <w:b/>
          <w:bCs/>
          <w:i/>
          <w:iCs/>
          <w:sz w:val="40"/>
          <w:szCs w:val="40"/>
        </w:rPr>
        <w:t>CSALÁD-</w:t>
      </w:r>
      <w:r>
        <w:rPr>
          <w:b/>
          <w:bCs/>
          <w:i/>
          <w:iCs/>
          <w:sz w:val="40"/>
          <w:szCs w:val="40"/>
        </w:rPr>
        <w:t xml:space="preserve"> ÉS</w:t>
      </w:r>
      <w:r w:rsidRPr="00A16274">
        <w:rPr>
          <w:b/>
          <w:bCs/>
          <w:i/>
          <w:iCs/>
          <w:sz w:val="40"/>
          <w:szCs w:val="40"/>
        </w:rPr>
        <w:t xml:space="preserve"> GYERMEKJÓLÉTI</w:t>
      </w:r>
    </w:p>
    <w:p w14:paraId="691316F8" w14:textId="77777777" w:rsidR="006E5041" w:rsidRDefault="006E5041" w:rsidP="00655972">
      <w:pPr>
        <w:pStyle w:val="lfej"/>
        <w:tabs>
          <w:tab w:val="clear" w:pos="4536"/>
        </w:tabs>
        <w:jc w:val="center"/>
        <w:rPr>
          <w:b/>
          <w:bCs/>
          <w:i/>
          <w:iCs/>
          <w:sz w:val="40"/>
          <w:szCs w:val="40"/>
        </w:rPr>
      </w:pPr>
      <w:r w:rsidRPr="00A16274">
        <w:rPr>
          <w:b/>
          <w:bCs/>
          <w:i/>
          <w:iCs/>
          <w:sz w:val="40"/>
          <w:szCs w:val="40"/>
        </w:rPr>
        <w:t>KÖZPONT</w:t>
      </w:r>
    </w:p>
    <w:p w14:paraId="1C651F75" w14:textId="77777777" w:rsidR="006E5041" w:rsidRDefault="006E5041" w:rsidP="00655972">
      <w:pPr>
        <w:pStyle w:val="lfej"/>
        <w:tabs>
          <w:tab w:val="clear" w:pos="4536"/>
        </w:tabs>
        <w:jc w:val="center"/>
        <w:rPr>
          <w:b/>
          <w:bCs/>
          <w:i/>
          <w:iCs/>
          <w:sz w:val="40"/>
          <w:szCs w:val="40"/>
        </w:rPr>
      </w:pPr>
    </w:p>
    <w:p w14:paraId="6E748C8A" w14:textId="77CDBA5E" w:rsidR="006E5041" w:rsidRDefault="006E5041" w:rsidP="00655972">
      <w:pPr>
        <w:pStyle w:val="Szvegtrzs31"/>
        <w:ind w:left="2832" w:firstLine="708"/>
        <w:rPr>
          <w:i/>
          <w:sz w:val="28"/>
        </w:rPr>
      </w:pPr>
      <w:r>
        <w:rPr>
          <w:i/>
          <w:sz w:val="28"/>
        </w:rPr>
        <w:t xml:space="preserve"> </w:t>
      </w:r>
      <w:r w:rsidR="006A583C">
        <w:rPr>
          <w:i/>
          <w:noProof/>
          <w:sz w:val="28"/>
        </w:rPr>
        <w:drawing>
          <wp:inline distT="0" distB="0" distL="0" distR="0" wp14:anchorId="1FFBB1FB" wp14:editId="723F0C74">
            <wp:extent cx="1428750" cy="143827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1438275"/>
                    </a:xfrm>
                    <a:prstGeom prst="rect">
                      <a:avLst/>
                    </a:prstGeom>
                    <a:noFill/>
                    <a:ln>
                      <a:noFill/>
                    </a:ln>
                  </pic:spPr>
                </pic:pic>
              </a:graphicData>
            </a:graphic>
          </wp:inline>
        </w:drawing>
      </w:r>
    </w:p>
    <w:p w14:paraId="08407D74" w14:textId="77777777" w:rsidR="006E5041" w:rsidRDefault="006E5041" w:rsidP="00655972">
      <w:pPr>
        <w:pStyle w:val="Szvegtrzs31"/>
        <w:jc w:val="center"/>
        <w:rPr>
          <w:i/>
          <w:sz w:val="28"/>
        </w:rPr>
      </w:pPr>
    </w:p>
    <w:p w14:paraId="2D196D3C" w14:textId="77777777" w:rsidR="006E5041" w:rsidRDefault="006E5041" w:rsidP="00655972">
      <w:pPr>
        <w:pStyle w:val="Szvegtrzs31"/>
        <w:jc w:val="center"/>
        <w:rPr>
          <w:i/>
          <w:sz w:val="28"/>
        </w:rPr>
      </w:pPr>
    </w:p>
    <w:p w14:paraId="43806313" w14:textId="77777777" w:rsidR="006E5041" w:rsidRPr="00223CF6" w:rsidRDefault="006E5041" w:rsidP="00655972">
      <w:pPr>
        <w:pStyle w:val="Szvegtrzs31"/>
        <w:jc w:val="center"/>
        <w:rPr>
          <w:i/>
          <w:sz w:val="32"/>
          <w:szCs w:val="32"/>
        </w:rPr>
      </w:pPr>
    </w:p>
    <w:p w14:paraId="2F65A64C" w14:textId="5B482630" w:rsidR="006E5041" w:rsidRPr="00223CF6" w:rsidRDefault="0000277C" w:rsidP="00655972">
      <w:pPr>
        <w:pStyle w:val="Szvegtrzs31"/>
        <w:jc w:val="center"/>
        <w:rPr>
          <w:b w:val="0"/>
          <w:i/>
          <w:sz w:val="32"/>
          <w:szCs w:val="32"/>
        </w:rPr>
      </w:pPr>
      <w:r>
        <w:rPr>
          <w:b w:val="0"/>
          <w:i/>
          <w:sz w:val="32"/>
          <w:szCs w:val="32"/>
        </w:rPr>
        <w:t>Családok Átmeneti Otthonának</w:t>
      </w:r>
    </w:p>
    <w:p w14:paraId="69A975A4" w14:textId="79EDEE8E" w:rsidR="006E5041" w:rsidRDefault="006E5041" w:rsidP="00655972">
      <w:pPr>
        <w:pStyle w:val="Szvegtrzs31"/>
        <w:jc w:val="center"/>
        <w:rPr>
          <w:b w:val="0"/>
          <w:i/>
          <w:sz w:val="32"/>
          <w:szCs w:val="32"/>
        </w:rPr>
      </w:pPr>
      <w:r w:rsidRPr="00223CF6">
        <w:rPr>
          <w:b w:val="0"/>
          <w:i/>
          <w:sz w:val="32"/>
          <w:szCs w:val="32"/>
        </w:rPr>
        <w:t>Szakmai Program</w:t>
      </w:r>
      <w:r w:rsidR="0000277C">
        <w:rPr>
          <w:b w:val="0"/>
          <w:i/>
          <w:sz w:val="32"/>
          <w:szCs w:val="32"/>
        </w:rPr>
        <w:t>ja</w:t>
      </w:r>
    </w:p>
    <w:p w14:paraId="25131216" w14:textId="77777777" w:rsidR="006E5041" w:rsidRDefault="006E5041" w:rsidP="00655972">
      <w:pPr>
        <w:pStyle w:val="Szvegtrzs31"/>
        <w:jc w:val="center"/>
        <w:rPr>
          <w:b w:val="0"/>
          <w:i/>
          <w:sz w:val="32"/>
          <w:szCs w:val="32"/>
        </w:rPr>
      </w:pPr>
    </w:p>
    <w:p w14:paraId="67A992FB" w14:textId="77777777" w:rsidR="006E5041" w:rsidRDefault="006E5041" w:rsidP="00655972">
      <w:pPr>
        <w:pStyle w:val="Szvegtrzs31"/>
        <w:jc w:val="center"/>
        <w:rPr>
          <w:b w:val="0"/>
          <w:i/>
          <w:sz w:val="32"/>
          <w:szCs w:val="32"/>
        </w:rPr>
      </w:pPr>
    </w:p>
    <w:p w14:paraId="6F78A1D7" w14:textId="77777777" w:rsidR="006E5041" w:rsidRDefault="006E5041" w:rsidP="00655972">
      <w:pPr>
        <w:pStyle w:val="Szvegtrzs31"/>
        <w:jc w:val="center"/>
        <w:rPr>
          <w:b w:val="0"/>
          <w:i/>
          <w:sz w:val="32"/>
          <w:szCs w:val="32"/>
        </w:rPr>
      </w:pPr>
    </w:p>
    <w:p w14:paraId="01E59C36" w14:textId="77777777" w:rsidR="006E5041" w:rsidRPr="00223CF6" w:rsidRDefault="006E5041" w:rsidP="00655972">
      <w:pPr>
        <w:pStyle w:val="Szvegtrzs31"/>
        <w:jc w:val="center"/>
        <w:rPr>
          <w:b w:val="0"/>
          <w:i/>
          <w:sz w:val="32"/>
          <w:szCs w:val="32"/>
        </w:rPr>
      </w:pPr>
    </w:p>
    <w:p w14:paraId="60A674B2" w14:textId="77777777" w:rsidR="006E5041" w:rsidRPr="00223CF6" w:rsidRDefault="006E5041" w:rsidP="00655972">
      <w:pPr>
        <w:pStyle w:val="Szvegtrzs31"/>
        <w:jc w:val="center"/>
        <w:rPr>
          <w:b w:val="0"/>
          <w:i/>
          <w:sz w:val="32"/>
          <w:szCs w:val="32"/>
        </w:rPr>
      </w:pPr>
    </w:p>
    <w:p w14:paraId="6CD7A987" w14:textId="77777777" w:rsidR="006E5041" w:rsidRPr="00223CF6" w:rsidRDefault="006E5041">
      <w:pPr>
        <w:pStyle w:val="Szvegtrzs31"/>
        <w:jc w:val="center"/>
        <w:rPr>
          <w:i/>
          <w:sz w:val="32"/>
          <w:szCs w:val="32"/>
        </w:rPr>
      </w:pPr>
    </w:p>
    <w:p w14:paraId="288FA139" w14:textId="77777777" w:rsidR="006E5041" w:rsidRDefault="006E5041" w:rsidP="0027679F">
      <w:pPr>
        <w:pStyle w:val="Szvegtrzs31"/>
        <w:rPr>
          <w:i/>
          <w:sz w:val="28"/>
        </w:rPr>
      </w:pPr>
    </w:p>
    <w:p w14:paraId="2928C0E1" w14:textId="76A9591E" w:rsidR="006E5041" w:rsidRDefault="006E5041" w:rsidP="007706BF">
      <w:pPr>
        <w:pStyle w:val="Szvegtrzs31"/>
        <w:jc w:val="center"/>
        <w:rPr>
          <w:i/>
          <w:sz w:val="28"/>
        </w:rPr>
      </w:pPr>
      <w:r>
        <w:rPr>
          <w:i/>
          <w:sz w:val="28"/>
        </w:rPr>
        <w:t>20</w:t>
      </w:r>
      <w:r w:rsidR="0012419C">
        <w:rPr>
          <w:i/>
          <w:sz w:val="28"/>
        </w:rPr>
        <w:t>23</w:t>
      </w:r>
      <w:r>
        <w:rPr>
          <w:i/>
          <w:sz w:val="28"/>
        </w:rPr>
        <w:t>.</w:t>
      </w:r>
    </w:p>
    <w:p w14:paraId="1B7C41EB" w14:textId="77777777" w:rsidR="006E5041" w:rsidRDefault="006E5041">
      <w:pPr>
        <w:suppressAutoHyphens w:val="0"/>
        <w:rPr>
          <w:i/>
          <w:sz w:val="28"/>
        </w:rPr>
      </w:pPr>
      <w:r>
        <w:rPr>
          <w:i/>
          <w:sz w:val="28"/>
        </w:rPr>
        <w:tab/>
      </w:r>
      <w:r>
        <w:rPr>
          <w:i/>
          <w:sz w:val="28"/>
        </w:rPr>
        <w:tab/>
      </w:r>
      <w:r>
        <w:rPr>
          <w:i/>
          <w:sz w:val="28"/>
        </w:rPr>
        <w:tab/>
      </w:r>
      <w:r>
        <w:rPr>
          <w:i/>
          <w:sz w:val="28"/>
        </w:rPr>
        <w:tab/>
      </w:r>
      <w:r>
        <w:rPr>
          <w:i/>
          <w:sz w:val="28"/>
        </w:rPr>
        <w:tab/>
      </w:r>
      <w:r>
        <w:rPr>
          <w:i/>
          <w:sz w:val="28"/>
        </w:rPr>
        <w:tab/>
      </w:r>
      <w:r>
        <w:rPr>
          <w:i/>
          <w:sz w:val="28"/>
        </w:rPr>
        <w:tab/>
      </w:r>
    </w:p>
    <w:p w14:paraId="08F9A778" w14:textId="77777777" w:rsidR="006E5041" w:rsidRDefault="006E5041" w:rsidP="0012419C">
      <w:pPr>
        <w:suppressAutoHyphens w:val="0"/>
        <w:rPr>
          <w:i/>
          <w:sz w:val="28"/>
        </w:rPr>
      </w:pPr>
    </w:p>
    <w:p w14:paraId="6C9A6AED" w14:textId="00BA6BFC" w:rsidR="006E5041" w:rsidRPr="00EA198E" w:rsidRDefault="006E5041" w:rsidP="0012419C">
      <w:pPr>
        <w:suppressAutoHyphens w:val="0"/>
        <w:jc w:val="right"/>
        <w:rPr>
          <w:sz w:val="28"/>
        </w:rPr>
      </w:pPr>
      <w:r>
        <w:rPr>
          <w:i/>
          <w:sz w:val="28"/>
        </w:rPr>
        <w:t>Készítette</w:t>
      </w:r>
      <w:r w:rsidRPr="00EA198E">
        <w:rPr>
          <w:sz w:val="28"/>
        </w:rPr>
        <w:t xml:space="preserve">: </w:t>
      </w:r>
      <w:proofErr w:type="spellStart"/>
      <w:r w:rsidR="0012419C">
        <w:rPr>
          <w:sz w:val="28"/>
        </w:rPr>
        <w:t>Holácsik</w:t>
      </w:r>
      <w:proofErr w:type="spellEnd"/>
      <w:r w:rsidR="0012419C">
        <w:rPr>
          <w:sz w:val="28"/>
        </w:rPr>
        <w:t xml:space="preserve"> Marianna</w:t>
      </w:r>
      <w:r w:rsidR="00651D2A">
        <w:rPr>
          <w:sz w:val="28"/>
        </w:rPr>
        <w:t xml:space="preserve"> </w:t>
      </w:r>
      <w:proofErr w:type="spellStart"/>
      <w:r w:rsidR="00651D2A">
        <w:rPr>
          <w:sz w:val="28"/>
        </w:rPr>
        <w:t>sk</w:t>
      </w:r>
      <w:proofErr w:type="spellEnd"/>
      <w:r w:rsidR="00651D2A">
        <w:rPr>
          <w:sz w:val="28"/>
        </w:rPr>
        <w:t>.</w:t>
      </w:r>
    </w:p>
    <w:p w14:paraId="7B04F91C" w14:textId="6F4A1706" w:rsidR="006E5041" w:rsidRDefault="0012419C" w:rsidP="0012419C">
      <w:pPr>
        <w:suppressAutoHyphens w:val="0"/>
        <w:rPr>
          <w:b/>
          <w:i/>
          <w:sz w:val="28"/>
        </w:rPr>
      </w:pPr>
      <w:r>
        <w:rPr>
          <w:sz w:val="28"/>
        </w:rPr>
        <w:tab/>
      </w:r>
      <w:r>
        <w:rPr>
          <w:sz w:val="28"/>
        </w:rPr>
        <w:tab/>
      </w:r>
      <w:r>
        <w:rPr>
          <w:sz w:val="28"/>
        </w:rPr>
        <w:tab/>
      </w:r>
      <w:r>
        <w:rPr>
          <w:sz w:val="28"/>
        </w:rPr>
        <w:tab/>
      </w:r>
      <w:r>
        <w:rPr>
          <w:sz w:val="28"/>
        </w:rPr>
        <w:tab/>
      </w:r>
      <w:r w:rsidR="006E5041" w:rsidRPr="00EA198E">
        <w:rPr>
          <w:sz w:val="28"/>
        </w:rPr>
        <w:tab/>
      </w:r>
      <w:r w:rsidR="006E5041" w:rsidRPr="00EA198E">
        <w:rPr>
          <w:sz w:val="28"/>
        </w:rPr>
        <w:tab/>
      </w:r>
      <w:r w:rsidR="006E5041">
        <w:rPr>
          <w:sz w:val="28"/>
        </w:rPr>
        <w:t xml:space="preserve">        </w:t>
      </w:r>
      <w:r w:rsidR="006E5041" w:rsidRPr="00EA198E">
        <w:rPr>
          <w:sz w:val="28"/>
        </w:rPr>
        <w:t xml:space="preserve"> </w:t>
      </w:r>
      <w:r w:rsidR="001D6B7A">
        <w:rPr>
          <w:sz w:val="28"/>
        </w:rPr>
        <w:t xml:space="preserve">             </w:t>
      </w:r>
      <w:r>
        <w:rPr>
          <w:sz w:val="28"/>
        </w:rPr>
        <w:t xml:space="preserve"> intézményvezető</w:t>
      </w:r>
      <w:r w:rsidR="006E5041">
        <w:rPr>
          <w:i/>
          <w:sz w:val="28"/>
        </w:rPr>
        <w:br w:type="page"/>
      </w:r>
    </w:p>
    <w:p w14:paraId="08D5A07C" w14:textId="77777777" w:rsidR="006E5041" w:rsidRDefault="006E5041" w:rsidP="0027679F">
      <w:pPr>
        <w:pStyle w:val="Szvegtrzs31"/>
        <w:rPr>
          <w:i/>
          <w:sz w:val="28"/>
        </w:rPr>
      </w:pPr>
    </w:p>
    <w:p w14:paraId="067A6B86" w14:textId="77777777" w:rsidR="006E5041" w:rsidRDefault="006E5041" w:rsidP="0027679F">
      <w:pPr>
        <w:pStyle w:val="Szvegtrzs31"/>
        <w:jc w:val="center"/>
        <w:rPr>
          <w:i/>
          <w:sz w:val="28"/>
        </w:rPr>
      </w:pPr>
      <w:r>
        <w:rPr>
          <w:i/>
          <w:sz w:val="28"/>
        </w:rPr>
        <w:t xml:space="preserve">Tartalomjegyzék: </w:t>
      </w:r>
    </w:p>
    <w:p w14:paraId="217BA92E" w14:textId="77777777" w:rsidR="006E5041" w:rsidRDefault="006E5041" w:rsidP="0027679F">
      <w:pPr>
        <w:pStyle w:val="Szvegtrzs31"/>
        <w:jc w:val="center"/>
        <w:rPr>
          <w:i/>
          <w:sz w:val="28"/>
        </w:rPr>
      </w:pPr>
    </w:p>
    <w:p w14:paraId="201617B7" w14:textId="394E2846" w:rsidR="006E5041" w:rsidRPr="00F67452" w:rsidRDefault="006E5041">
      <w:pPr>
        <w:pStyle w:val="Tartalomjegyzkcmsora"/>
        <w:rPr>
          <w:rFonts w:ascii="Times New Roman" w:hAnsi="Times New Roman"/>
          <w:color w:val="auto"/>
        </w:rPr>
      </w:pPr>
    </w:p>
    <w:p w14:paraId="0A987E55" w14:textId="77777777" w:rsidR="006E5041" w:rsidRPr="00EA2D4F" w:rsidRDefault="006E5041" w:rsidP="00EA2D4F">
      <w:pPr>
        <w:rPr>
          <w:lang w:eastAsia="en-US"/>
        </w:rPr>
      </w:pPr>
    </w:p>
    <w:p w14:paraId="173334DC" w14:textId="0C74422D" w:rsidR="006E5041" w:rsidRDefault="006E5041" w:rsidP="00EA2D4F">
      <w:pPr>
        <w:pStyle w:val="TJ2"/>
        <w:rPr>
          <w:rFonts w:ascii="Calibri" w:hAnsi="Calibri"/>
          <w:noProof/>
        </w:rPr>
      </w:pPr>
      <w:r>
        <w:fldChar w:fldCharType="begin"/>
      </w:r>
      <w:r>
        <w:instrText xml:space="preserve"> TOC \o "1-3" \h \z \u </w:instrText>
      </w:r>
      <w:r>
        <w:fldChar w:fldCharType="separate"/>
      </w:r>
      <w:hyperlink w:anchor="_Toc523987586" w:history="1">
        <w:r w:rsidRPr="00B41E69">
          <w:rPr>
            <w:rStyle w:val="Hiperhivatkozs"/>
            <w:noProof/>
          </w:rPr>
          <w:t>I.</w:t>
        </w:r>
        <w:r>
          <w:rPr>
            <w:rFonts w:ascii="Calibri" w:hAnsi="Calibri"/>
            <w:noProof/>
          </w:rPr>
          <w:tab/>
        </w:r>
        <w:r w:rsidRPr="00B41E69">
          <w:rPr>
            <w:rStyle w:val="Hiperhivatkozs"/>
            <w:noProof/>
          </w:rPr>
          <w:t>AZ INTÉZMÉNY NEVE, SZÉKHELYE:</w:t>
        </w:r>
        <w:r>
          <w:rPr>
            <w:noProof/>
            <w:webHidden/>
          </w:rPr>
          <w:tab/>
        </w:r>
        <w:r>
          <w:rPr>
            <w:noProof/>
            <w:webHidden/>
          </w:rPr>
          <w:fldChar w:fldCharType="begin"/>
        </w:r>
        <w:r>
          <w:rPr>
            <w:noProof/>
            <w:webHidden/>
          </w:rPr>
          <w:instrText xml:space="preserve"> PAGEREF _Toc523987586 \h </w:instrText>
        </w:r>
        <w:r>
          <w:rPr>
            <w:noProof/>
            <w:webHidden/>
          </w:rPr>
        </w:r>
        <w:r>
          <w:rPr>
            <w:noProof/>
            <w:webHidden/>
          </w:rPr>
          <w:fldChar w:fldCharType="separate"/>
        </w:r>
        <w:r w:rsidR="00FE0471">
          <w:rPr>
            <w:noProof/>
            <w:webHidden/>
          </w:rPr>
          <w:t>3</w:t>
        </w:r>
        <w:r>
          <w:rPr>
            <w:noProof/>
            <w:webHidden/>
          </w:rPr>
          <w:fldChar w:fldCharType="end"/>
        </w:r>
      </w:hyperlink>
    </w:p>
    <w:p w14:paraId="227F9552" w14:textId="77777777" w:rsidR="006E5041" w:rsidRDefault="004125A9" w:rsidP="00EA2D4F">
      <w:pPr>
        <w:pStyle w:val="TJ2"/>
        <w:rPr>
          <w:rFonts w:ascii="Calibri" w:hAnsi="Calibri"/>
          <w:noProof/>
        </w:rPr>
      </w:pPr>
      <w:hyperlink w:anchor="_Toc523987587" w:history="1">
        <w:r w:rsidR="006E5041" w:rsidRPr="00B41E69">
          <w:rPr>
            <w:rStyle w:val="Hiperhivatkozs"/>
            <w:noProof/>
          </w:rPr>
          <w:t>II.</w:t>
        </w:r>
        <w:r w:rsidR="006E5041">
          <w:rPr>
            <w:rFonts w:ascii="Calibri" w:hAnsi="Calibri"/>
            <w:noProof/>
          </w:rPr>
          <w:tab/>
        </w:r>
        <w:r w:rsidR="006E5041" w:rsidRPr="00B41E69">
          <w:rPr>
            <w:rStyle w:val="Hiperhivatkozs"/>
            <w:noProof/>
          </w:rPr>
          <w:t>AZ ELLÁTANDÓ CÉLCSOPORT  ÉS  AZ ELLÁTANDÓ TERÜLET JELLEMZŐI:</w:t>
        </w:r>
        <w:r w:rsidR="006E5041">
          <w:rPr>
            <w:noProof/>
            <w:webHidden/>
          </w:rPr>
          <w:tab/>
          <w:t>4</w:t>
        </w:r>
      </w:hyperlink>
    </w:p>
    <w:p w14:paraId="13902383" w14:textId="77777777" w:rsidR="006E5041" w:rsidRPr="00F67452" w:rsidRDefault="004125A9" w:rsidP="00EA2D4F">
      <w:pPr>
        <w:pStyle w:val="TJ2"/>
        <w:rPr>
          <w:noProof/>
        </w:rPr>
      </w:pPr>
      <w:hyperlink w:anchor="_Toc523987588" w:history="1">
        <w:r w:rsidR="006E5041" w:rsidRPr="00F67452">
          <w:rPr>
            <w:rStyle w:val="Hiperhivatkozs"/>
            <w:noProof/>
          </w:rPr>
          <w:t>III.</w:t>
        </w:r>
        <w:r w:rsidR="006E5041" w:rsidRPr="00F67452">
          <w:rPr>
            <w:noProof/>
          </w:rPr>
          <w:tab/>
        </w:r>
        <w:r w:rsidR="006E5041" w:rsidRPr="00F67452">
          <w:rPr>
            <w:rStyle w:val="Hiperhivatkozs"/>
            <w:noProof/>
          </w:rPr>
          <w:t>A SZOLGÁLTATÁS CÉLJA, FELADATAI, ALAPELVEI</w:t>
        </w:r>
        <w:r w:rsidR="006E5041" w:rsidRPr="00F67452">
          <w:rPr>
            <w:noProof/>
            <w:webHidden/>
          </w:rPr>
          <w:tab/>
          <w:t>6</w:t>
        </w:r>
      </w:hyperlink>
    </w:p>
    <w:p w14:paraId="1BAF1F53" w14:textId="1724AAED" w:rsidR="006E5041" w:rsidRDefault="004125A9" w:rsidP="00EA2D4F">
      <w:pPr>
        <w:pStyle w:val="TJ2"/>
        <w:rPr>
          <w:rFonts w:ascii="Calibri" w:hAnsi="Calibri"/>
          <w:noProof/>
        </w:rPr>
      </w:pPr>
      <w:hyperlink w:anchor="_Toc523987589" w:history="1">
        <w:r w:rsidR="006E5041" w:rsidRPr="00F67452">
          <w:rPr>
            <w:rStyle w:val="Hiperhivatkozs"/>
            <w:noProof/>
          </w:rPr>
          <w:t>IV.</w:t>
        </w:r>
        <w:r w:rsidR="006E5041" w:rsidRPr="00F67452">
          <w:rPr>
            <w:noProof/>
          </w:rPr>
          <w:tab/>
        </w:r>
        <w:r w:rsidR="00F67452" w:rsidRPr="00F67452">
          <w:rPr>
            <w:noProof/>
          </w:rPr>
          <w:t>A MEGVALÓSÍTANI KÍVÁNT PROGRAM KONKRÉT BEMUTATÁSA, A LÉTREJÖVŐ KAPACITÁSOK, NYÚJTOTT KAPACITÁSOK, SZOLGÁLTATÁSELEMEK, TEVÉKENYSÉGEK LEÍRÁSA</w:t>
        </w:r>
        <w:r w:rsidR="006E5041" w:rsidRPr="00F67452">
          <w:rPr>
            <w:noProof/>
            <w:webHidden/>
          </w:rPr>
          <w:tab/>
        </w:r>
      </w:hyperlink>
      <w:r w:rsidR="005E6115">
        <w:rPr>
          <w:noProof/>
        </w:rPr>
        <w:t>10</w:t>
      </w:r>
    </w:p>
    <w:p w14:paraId="2851789D" w14:textId="6522149E" w:rsidR="006E5041" w:rsidRDefault="004125A9" w:rsidP="00EA2D4F">
      <w:pPr>
        <w:pStyle w:val="TJ2"/>
        <w:rPr>
          <w:rFonts w:ascii="Calibri" w:hAnsi="Calibri"/>
          <w:noProof/>
        </w:rPr>
      </w:pPr>
      <w:hyperlink w:anchor="_Toc523987590" w:history="1">
        <w:r w:rsidR="006E5041" w:rsidRPr="00B41E69">
          <w:rPr>
            <w:rStyle w:val="Hiperhivatkozs"/>
            <w:noProof/>
          </w:rPr>
          <w:t>V.</w:t>
        </w:r>
        <w:r w:rsidR="006E5041">
          <w:rPr>
            <w:rFonts w:ascii="Calibri" w:hAnsi="Calibri"/>
            <w:noProof/>
          </w:rPr>
          <w:tab/>
        </w:r>
        <w:r w:rsidR="00F67452">
          <w:rPr>
            <w:rStyle w:val="Hiperhivatkozs"/>
            <w:noProof/>
          </w:rPr>
          <w:t>INTÉZMÉNYEN BELÜLI, ÉS MÁS INTÉZMÉNYEKKEL TÖRTÉNŐ EGYÜTTMŰKÖDÉS MÓDJA</w:t>
        </w:r>
        <w:r w:rsidR="006E5041">
          <w:rPr>
            <w:noProof/>
            <w:webHidden/>
          </w:rPr>
          <w:tab/>
          <w:t>1</w:t>
        </w:r>
      </w:hyperlink>
      <w:r w:rsidR="00155EA9">
        <w:rPr>
          <w:noProof/>
        </w:rPr>
        <w:t>5</w:t>
      </w:r>
    </w:p>
    <w:p w14:paraId="588CE11F" w14:textId="3AC5C715" w:rsidR="006E5041" w:rsidRDefault="004125A9" w:rsidP="00EA2D4F">
      <w:pPr>
        <w:pStyle w:val="TJ2"/>
        <w:rPr>
          <w:rFonts w:ascii="Calibri" w:hAnsi="Calibri"/>
          <w:noProof/>
        </w:rPr>
      </w:pPr>
      <w:hyperlink w:anchor="_Toc523987591" w:history="1">
        <w:r w:rsidR="006E5041" w:rsidRPr="00B41E69">
          <w:rPr>
            <w:rStyle w:val="Hiperhivatkozs"/>
            <w:caps/>
            <w:noProof/>
          </w:rPr>
          <w:t>VI.</w:t>
        </w:r>
        <w:r w:rsidR="006E5041">
          <w:rPr>
            <w:rFonts w:ascii="Calibri" w:hAnsi="Calibri"/>
            <w:noProof/>
          </w:rPr>
          <w:tab/>
        </w:r>
        <w:r w:rsidR="00F67452">
          <w:rPr>
            <w:rStyle w:val="Hiperhivatkozs"/>
            <w:caps/>
            <w:noProof/>
          </w:rPr>
          <w:t>A FELADATELLÁTÁS SZAKMAI TARTALMA, MÓDJA, A BIZTOSÍTOTT SZOLGÁLTATÁSOK FORMÁI, KÖRE, RENDSZERESSÉGE, VALAMINT A SZOLGÁLTATÁSI TÍPUSNAK MEGFELELŐEN A GONDOZÁSI, NEVELÉSI, FEJLESZTÉSI FELADATOK JELLEGE, TARTALMA, MÓDJA…………………………………………………</w:t>
        </w:r>
        <w:r w:rsidR="006E5041">
          <w:rPr>
            <w:noProof/>
            <w:webHidden/>
          </w:rPr>
          <w:t>1</w:t>
        </w:r>
      </w:hyperlink>
      <w:r w:rsidR="00020348">
        <w:rPr>
          <w:noProof/>
        </w:rPr>
        <w:t>6</w:t>
      </w:r>
    </w:p>
    <w:p w14:paraId="2FA5440B" w14:textId="73AB7FDA" w:rsidR="006E5041" w:rsidRDefault="004125A9" w:rsidP="00EA2D4F">
      <w:pPr>
        <w:pStyle w:val="TJ2"/>
        <w:rPr>
          <w:rFonts w:ascii="Calibri" w:hAnsi="Calibri"/>
          <w:noProof/>
        </w:rPr>
      </w:pPr>
      <w:hyperlink w:anchor="_Toc523987592" w:history="1">
        <w:r w:rsidR="006E5041" w:rsidRPr="00B41E69">
          <w:rPr>
            <w:rStyle w:val="Hiperhivatkozs"/>
            <w:caps/>
            <w:noProof/>
          </w:rPr>
          <w:t>VII.</w:t>
        </w:r>
        <w:r w:rsidR="006E5041">
          <w:rPr>
            <w:rFonts w:ascii="Calibri" w:hAnsi="Calibri"/>
            <w:noProof/>
          </w:rPr>
          <w:tab/>
        </w:r>
        <w:r w:rsidR="006E5041" w:rsidRPr="00B41E69">
          <w:rPr>
            <w:rStyle w:val="Hiperhivatkozs"/>
            <w:caps/>
            <w:noProof/>
          </w:rPr>
          <w:t xml:space="preserve">Az </w:t>
        </w:r>
        <w:r w:rsidR="00F67452">
          <w:rPr>
            <w:rStyle w:val="Hiperhivatkozs"/>
            <w:caps/>
            <w:noProof/>
          </w:rPr>
          <w:t xml:space="preserve">ELLÁTÁS </w:t>
        </w:r>
        <w:r w:rsidR="006E5041" w:rsidRPr="00B41E69">
          <w:rPr>
            <w:rStyle w:val="Hiperhivatkozs"/>
            <w:caps/>
            <w:noProof/>
          </w:rPr>
          <w:t xml:space="preserve"> igénybevételének módja:</w:t>
        </w:r>
        <w:r w:rsidR="006E5041">
          <w:rPr>
            <w:noProof/>
            <w:webHidden/>
          </w:rPr>
          <w:tab/>
        </w:r>
      </w:hyperlink>
      <w:r w:rsidR="00F67452">
        <w:rPr>
          <w:noProof/>
        </w:rPr>
        <w:t>2</w:t>
      </w:r>
      <w:r w:rsidR="00020348">
        <w:rPr>
          <w:noProof/>
        </w:rPr>
        <w:t>3</w:t>
      </w:r>
    </w:p>
    <w:p w14:paraId="72303568" w14:textId="70767CB2" w:rsidR="006E5041" w:rsidRDefault="004125A9" w:rsidP="00EA2D4F">
      <w:pPr>
        <w:pStyle w:val="TJ2"/>
        <w:rPr>
          <w:rFonts w:ascii="Calibri" w:hAnsi="Calibri"/>
          <w:noProof/>
        </w:rPr>
      </w:pPr>
      <w:hyperlink w:anchor="_Toc523987593" w:history="1">
        <w:r w:rsidR="006E5041" w:rsidRPr="00B41E69">
          <w:rPr>
            <w:rStyle w:val="Hiperhivatkozs"/>
            <w:caps/>
            <w:noProof/>
          </w:rPr>
          <w:t>VIII.</w:t>
        </w:r>
        <w:r w:rsidR="00F67452">
          <w:rPr>
            <w:rStyle w:val="Hiperhivatkozs"/>
            <w:caps/>
            <w:noProof/>
          </w:rPr>
          <w:t xml:space="preserve"> </w:t>
        </w:r>
        <w:r w:rsidR="006E5041">
          <w:rPr>
            <w:rFonts w:ascii="Calibri" w:hAnsi="Calibri"/>
            <w:noProof/>
          </w:rPr>
          <w:tab/>
        </w:r>
        <w:r w:rsidR="006E5041" w:rsidRPr="00B41E69">
          <w:rPr>
            <w:rStyle w:val="Hiperhivatkozs"/>
            <w:caps/>
            <w:noProof/>
          </w:rPr>
          <w:t xml:space="preserve">Az </w:t>
        </w:r>
        <w:r w:rsidR="00F67452">
          <w:rPr>
            <w:rStyle w:val="Hiperhivatkozs"/>
            <w:caps/>
            <w:noProof/>
          </w:rPr>
          <w:t>INTÉZMÉNY SZOLGÁLTATÁSÁRÓL</w:t>
        </w:r>
        <w:r w:rsidR="006E5041" w:rsidRPr="00B41E69">
          <w:rPr>
            <w:rStyle w:val="Hiperhivatkozs"/>
            <w:caps/>
            <w:noProof/>
          </w:rPr>
          <w:t xml:space="preserve"> szóló tájékoztatás helyi módja:</w:t>
        </w:r>
        <w:r w:rsidR="006E5041">
          <w:rPr>
            <w:noProof/>
            <w:webHidden/>
          </w:rPr>
          <w:t>2</w:t>
        </w:r>
      </w:hyperlink>
      <w:r w:rsidR="00020348">
        <w:rPr>
          <w:noProof/>
        </w:rPr>
        <w:t>6</w:t>
      </w:r>
    </w:p>
    <w:p w14:paraId="3E7DC7B3" w14:textId="799EA282" w:rsidR="006E5041" w:rsidRDefault="004125A9" w:rsidP="00EA2D4F">
      <w:pPr>
        <w:pStyle w:val="TJ2"/>
        <w:rPr>
          <w:noProof/>
        </w:rPr>
      </w:pPr>
      <w:hyperlink w:anchor="_Toc523987594" w:history="1">
        <w:r w:rsidR="006E5041" w:rsidRPr="00B41E69">
          <w:rPr>
            <w:rStyle w:val="Hiperhivatkozs"/>
            <w:caps/>
            <w:noProof/>
          </w:rPr>
          <w:t>IX.</w:t>
        </w:r>
        <w:r w:rsidR="006E5041">
          <w:rPr>
            <w:rFonts w:ascii="Calibri" w:hAnsi="Calibri"/>
            <w:noProof/>
          </w:rPr>
          <w:tab/>
        </w:r>
        <w:r w:rsidR="005E6115">
          <w:rPr>
            <w:rStyle w:val="Hiperhivatkozs"/>
            <w:caps/>
            <w:noProof/>
          </w:rPr>
          <w:t>AZ IGÉNYBE VEVŐK ÉS A SZEMÁÉLYES GONDOSKODÁST VÉGZŐ SZEMÉLYEK JOGAINAK VÉDELMÉVEL KAPCSOLATOS SZABÁLYOK</w:t>
        </w:r>
        <w:r w:rsidR="006E5041">
          <w:rPr>
            <w:rStyle w:val="Hiperhivatkozs"/>
            <w:caps/>
            <w:noProof/>
          </w:rPr>
          <w:tab/>
          <w:t xml:space="preserve"> </w:t>
        </w:r>
        <w:r w:rsidR="006E5041">
          <w:rPr>
            <w:noProof/>
            <w:webHidden/>
          </w:rPr>
          <w:t>2</w:t>
        </w:r>
      </w:hyperlink>
      <w:r w:rsidR="005E6115">
        <w:rPr>
          <w:noProof/>
        </w:rPr>
        <w:t>6</w:t>
      </w:r>
    </w:p>
    <w:p w14:paraId="55CD60F8" w14:textId="27008AFB" w:rsidR="005E6115" w:rsidRPr="005E6115" w:rsidRDefault="005E6115" w:rsidP="005E6115">
      <w:pPr>
        <w:rPr>
          <w:sz w:val="22"/>
          <w:szCs w:val="22"/>
        </w:rPr>
      </w:pPr>
      <w:r>
        <w:t xml:space="preserve">     </w:t>
      </w:r>
      <w:r w:rsidRPr="005E6115">
        <w:rPr>
          <w:sz w:val="22"/>
          <w:szCs w:val="22"/>
        </w:rPr>
        <w:t>X. ADATKEZELÉS</w:t>
      </w:r>
      <w:r>
        <w:rPr>
          <w:sz w:val="22"/>
          <w:szCs w:val="22"/>
        </w:rPr>
        <w:t xml:space="preserve">   </w:t>
      </w:r>
      <w:r w:rsidRPr="005E6115">
        <w:rPr>
          <w:sz w:val="22"/>
          <w:szCs w:val="22"/>
        </w:rPr>
        <w:t>…………………………</w:t>
      </w:r>
      <w:r>
        <w:rPr>
          <w:sz w:val="22"/>
          <w:szCs w:val="22"/>
        </w:rPr>
        <w:t>…</w:t>
      </w:r>
      <w:r w:rsidRPr="005E6115">
        <w:rPr>
          <w:sz w:val="22"/>
          <w:szCs w:val="22"/>
        </w:rPr>
        <w:t>…………………………………………………2</w:t>
      </w:r>
      <w:r w:rsidR="00020348">
        <w:rPr>
          <w:sz w:val="22"/>
          <w:szCs w:val="22"/>
        </w:rPr>
        <w:t>8</w:t>
      </w:r>
    </w:p>
    <w:p w14:paraId="0311E0B0" w14:textId="77777777" w:rsidR="00F67452" w:rsidRPr="00F67452" w:rsidRDefault="00F67452" w:rsidP="00F67452"/>
    <w:p w14:paraId="4044E2E9" w14:textId="77777777" w:rsidR="006E5041" w:rsidRDefault="006E5041">
      <w:r>
        <w:fldChar w:fldCharType="end"/>
      </w:r>
      <w:r>
        <w:t>Mellékletek</w:t>
      </w:r>
    </w:p>
    <w:p w14:paraId="2DC1CF33" w14:textId="77777777" w:rsidR="006E5041" w:rsidRDefault="006E5041" w:rsidP="0027679F">
      <w:pPr>
        <w:pStyle w:val="Szvegtrzs31"/>
        <w:jc w:val="center"/>
        <w:rPr>
          <w:i/>
          <w:sz w:val="28"/>
        </w:rPr>
      </w:pPr>
    </w:p>
    <w:p w14:paraId="7F36A719" w14:textId="77777777" w:rsidR="006E5041" w:rsidRDefault="006E5041">
      <w:pPr>
        <w:suppressAutoHyphens w:val="0"/>
        <w:rPr>
          <w:b/>
          <w:i/>
          <w:sz w:val="28"/>
        </w:rPr>
      </w:pPr>
      <w:r>
        <w:rPr>
          <w:i/>
          <w:sz w:val="28"/>
        </w:rPr>
        <w:br w:type="page"/>
      </w:r>
    </w:p>
    <w:p w14:paraId="6EB56689" w14:textId="77777777" w:rsidR="006E5041" w:rsidRDefault="006E5041" w:rsidP="007265E9">
      <w:pPr>
        <w:pStyle w:val="Szvegtrzs31"/>
        <w:rPr>
          <w:i/>
          <w:sz w:val="28"/>
        </w:rPr>
      </w:pPr>
    </w:p>
    <w:p w14:paraId="402B8ABC" w14:textId="77777777" w:rsidR="006E5041" w:rsidRPr="006B6282" w:rsidRDefault="006E5041" w:rsidP="00693ECA">
      <w:pPr>
        <w:pStyle w:val="Cmsor20"/>
        <w:numPr>
          <w:ilvl w:val="0"/>
          <w:numId w:val="10"/>
        </w:numPr>
        <w:jc w:val="left"/>
        <w:rPr>
          <w:sz w:val="24"/>
          <w:szCs w:val="24"/>
        </w:rPr>
      </w:pPr>
      <w:bookmarkStart w:id="1" w:name="_Toc414892829"/>
      <w:bookmarkStart w:id="2" w:name="_Toc414947623"/>
      <w:bookmarkStart w:id="3" w:name="_Toc523987586"/>
      <w:r w:rsidRPr="006B6282">
        <w:rPr>
          <w:sz w:val="24"/>
          <w:szCs w:val="24"/>
        </w:rPr>
        <w:t>AZ INTÉZMÉNY NEVE, SZÉKHELYE:</w:t>
      </w:r>
      <w:bookmarkEnd w:id="1"/>
      <w:bookmarkEnd w:id="2"/>
      <w:bookmarkEnd w:id="3"/>
    </w:p>
    <w:p w14:paraId="6176169A" w14:textId="77777777" w:rsidR="006E5041" w:rsidRPr="006B6282" w:rsidRDefault="006E5041">
      <w:pPr>
        <w:pStyle w:val="Szvegtrzs31"/>
        <w:rPr>
          <w:i/>
          <w:szCs w:val="24"/>
        </w:rPr>
      </w:pPr>
    </w:p>
    <w:p w14:paraId="0A4DF6A7" w14:textId="26ED0CEA" w:rsidR="006E5041" w:rsidRPr="006B6282" w:rsidRDefault="006E5041" w:rsidP="00787DD0">
      <w:pPr>
        <w:tabs>
          <w:tab w:val="left" w:pos="360"/>
          <w:tab w:val="left" w:pos="3960"/>
        </w:tabs>
        <w:ind w:left="3960" w:hanging="3960"/>
        <w:rPr>
          <w:sz w:val="24"/>
          <w:szCs w:val="24"/>
        </w:rPr>
      </w:pPr>
      <w:r w:rsidRPr="006B6282">
        <w:rPr>
          <w:b/>
          <w:bCs/>
          <w:sz w:val="24"/>
          <w:szCs w:val="24"/>
        </w:rPr>
        <w:t xml:space="preserve">Az intézmény </w:t>
      </w:r>
      <w:r w:rsidRPr="006B6282">
        <w:rPr>
          <w:rFonts w:eastAsia="Arial Unicode MS"/>
          <w:b/>
          <w:bCs/>
          <w:sz w:val="24"/>
          <w:szCs w:val="24"/>
        </w:rPr>
        <w:t>neve:</w:t>
      </w:r>
      <w:r w:rsidRPr="006B6282">
        <w:rPr>
          <w:rFonts w:eastAsia="Arial Unicode MS"/>
          <w:sz w:val="24"/>
          <w:szCs w:val="24"/>
        </w:rPr>
        <w:tab/>
      </w:r>
      <w:r w:rsidRPr="006B6282">
        <w:rPr>
          <w:sz w:val="24"/>
          <w:szCs w:val="24"/>
        </w:rPr>
        <w:t>Hajdúszoboszlói Kistérségi Szociális, Család- és Gyermekjóléti Központ</w:t>
      </w:r>
      <w:r w:rsidR="00155EA9">
        <w:rPr>
          <w:sz w:val="24"/>
          <w:szCs w:val="24"/>
        </w:rPr>
        <w:t xml:space="preserve"> (HKSZK)</w:t>
      </w:r>
    </w:p>
    <w:p w14:paraId="6BFC1CF0" w14:textId="77777777" w:rsidR="006E5041" w:rsidRPr="006B6282" w:rsidRDefault="006E5041" w:rsidP="00787DD0">
      <w:pPr>
        <w:tabs>
          <w:tab w:val="left" w:pos="360"/>
          <w:tab w:val="left" w:pos="3960"/>
        </w:tabs>
        <w:rPr>
          <w:sz w:val="24"/>
          <w:szCs w:val="24"/>
        </w:rPr>
      </w:pPr>
      <w:r w:rsidRPr="006B6282">
        <w:rPr>
          <w:sz w:val="24"/>
          <w:szCs w:val="24"/>
        </w:rPr>
        <w:t>Címe:</w:t>
      </w:r>
      <w:r w:rsidRPr="006B6282">
        <w:rPr>
          <w:sz w:val="24"/>
          <w:szCs w:val="24"/>
        </w:rPr>
        <w:tab/>
        <w:t>4200 Hajdúszoboszló, Kossuth u. 15.</w:t>
      </w:r>
    </w:p>
    <w:p w14:paraId="41EF0CD6" w14:textId="77777777" w:rsidR="006E5041" w:rsidRPr="006B6282" w:rsidRDefault="006E5041" w:rsidP="00787DD0">
      <w:pPr>
        <w:tabs>
          <w:tab w:val="left" w:pos="720"/>
        </w:tabs>
        <w:suppressAutoHyphens w:val="0"/>
        <w:ind w:left="360"/>
        <w:jc w:val="both"/>
        <w:rPr>
          <w:sz w:val="24"/>
          <w:szCs w:val="24"/>
        </w:rPr>
      </w:pPr>
    </w:p>
    <w:p w14:paraId="0ACC4C15" w14:textId="77777777" w:rsidR="006E5041" w:rsidRPr="006B6282" w:rsidRDefault="006E5041" w:rsidP="00787DD0">
      <w:pPr>
        <w:tabs>
          <w:tab w:val="left" w:pos="3960"/>
        </w:tabs>
        <w:rPr>
          <w:b/>
          <w:bCs/>
          <w:sz w:val="24"/>
          <w:szCs w:val="24"/>
        </w:rPr>
      </w:pPr>
    </w:p>
    <w:p w14:paraId="5A8F690A" w14:textId="6228A91F" w:rsidR="006E5041" w:rsidRPr="006B6282" w:rsidRDefault="006E5041" w:rsidP="00787DD0">
      <w:pPr>
        <w:tabs>
          <w:tab w:val="left" w:pos="3960"/>
        </w:tabs>
        <w:rPr>
          <w:bCs/>
          <w:sz w:val="24"/>
          <w:szCs w:val="24"/>
        </w:rPr>
      </w:pPr>
      <w:r w:rsidRPr="006B6282">
        <w:rPr>
          <w:b/>
          <w:bCs/>
          <w:sz w:val="24"/>
          <w:szCs w:val="24"/>
        </w:rPr>
        <w:t>Az intézmény fenntartója:</w:t>
      </w:r>
      <w:r w:rsidRPr="006B6282">
        <w:rPr>
          <w:b/>
          <w:bCs/>
          <w:sz w:val="24"/>
          <w:szCs w:val="24"/>
        </w:rPr>
        <w:tab/>
      </w:r>
      <w:r w:rsidRPr="006B6282">
        <w:rPr>
          <w:bCs/>
          <w:sz w:val="24"/>
          <w:szCs w:val="24"/>
        </w:rPr>
        <w:t xml:space="preserve">Hajdúszoboszlói Kistérségi Többcélú </w:t>
      </w:r>
      <w:r w:rsidR="0012419C">
        <w:rPr>
          <w:bCs/>
          <w:sz w:val="24"/>
          <w:szCs w:val="24"/>
        </w:rPr>
        <w:t>T</w:t>
      </w:r>
      <w:r w:rsidRPr="006B6282">
        <w:rPr>
          <w:bCs/>
          <w:sz w:val="24"/>
          <w:szCs w:val="24"/>
        </w:rPr>
        <w:t>ársulás</w:t>
      </w:r>
    </w:p>
    <w:p w14:paraId="4ABD934D" w14:textId="77777777" w:rsidR="006E5041" w:rsidRPr="006B6282" w:rsidRDefault="006E5041" w:rsidP="00787DD0">
      <w:pPr>
        <w:tabs>
          <w:tab w:val="left" w:pos="3960"/>
        </w:tabs>
        <w:rPr>
          <w:bCs/>
          <w:sz w:val="24"/>
          <w:szCs w:val="24"/>
        </w:rPr>
      </w:pPr>
      <w:r w:rsidRPr="006B6282">
        <w:rPr>
          <w:b/>
          <w:bCs/>
          <w:sz w:val="24"/>
          <w:szCs w:val="24"/>
        </w:rPr>
        <w:t>Székhelye:</w:t>
      </w:r>
      <w:r w:rsidRPr="006B6282">
        <w:rPr>
          <w:bCs/>
          <w:sz w:val="24"/>
          <w:szCs w:val="24"/>
        </w:rPr>
        <w:tab/>
        <w:t>4200 Hajdúszoboszló, Hősök tere 1. sz.</w:t>
      </w:r>
    </w:p>
    <w:p w14:paraId="65C8D5AD" w14:textId="77777777" w:rsidR="006E5041" w:rsidRPr="006B6282" w:rsidRDefault="006E5041" w:rsidP="00787DD0">
      <w:pPr>
        <w:tabs>
          <w:tab w:val="left" w:pos="3960"/>
        </w:tabs>
        <w:ind w:left="360"/>
        <w:rPr>
          <w:bCs/>
          <w:sz w:val="24"/>
          <w:szCs w:val="24"/>
        </w:rPr>
      </w:pPr>
      <w:r w:rsidRPr="006B6282">
        <w:rPr>
          <w:bCs/>
          <w:sz w:val="24"/>
          <w:szCs w:val="24"/>
        </w:rPr>
        <w:tab/>
      </w:r>
    </w:p>
    <w:p w14:paraId="64BA2C7B" w14:textId="77777777" w:rsidR="006E5041" w:rsidRPr="006B6282" w:rsidRDefault="006E5041" w:rsidP="00787DD0">
      <w:pPr>
        <w:tabs>
          <w:tab w:val="left" w:pos="3960"/>
        </w:tabs>
        <w:ind w:left="1416" w:hanging="1416"/>
        <w:rPr>
          <w:sz w:val="24"/>
          <w:szCs w:val="24"/>
        </w:rPr>
      </w:pPr>
      <w:r w:rsidRPr="006B6282">
        <w:rPr>
          <w:b/>
          <w:bCs/>
          <w:sz w:val="24"/>
          <w:szCs w:val="24"/>
        </w:rPr>
        <w:t>Székhely címe:</w:t>
      </w:r>
      <w:r w:rsidRPr="006B6282">
        <w:rPr>
          <w:b/>
          <w:bCs/>
          <w:sz w:val="24"/>
          <w:szCs w:val="24"/>
        </w:rPr>
        <w:tab/>
      </w:r>
      <w:r w:rsidRPr="006B6282">
        <w:rPr>
          <w:sz w:val="24"/>
          <w:szCs w:val="24"/>
        </w:rPr>
        <w:t>4200 Hajdúszoboszló, Kossuth u. 15.</w:t>
      </w:r>
    </w:p>
    <w:p w14:paraId="55495455" w14:textId="77777777" w:rsidR="006E5041" w:rsidRPr="006B6282" w:rsidRDefault="006E5041" w:rsidP="00787DD0">
      <w:pPr>
        <w:tabs>
          <w:tab w:val="left" w:pos="360"/>
          <w:tab w:val="left" w:pos="3960"/>
        </w:tabs>
        <w:rPr>
          <w:sz w:val="24"/>
          <w:szCs w:val="24"/>
        </w:rPr>
      </w:pPr>
      <w:r w:rsidRPr="006B6282">
        <w:rPr>
          <w:rFonts w:eastAsia="Arial Unicode MS"/>
          <w:sz w:val="24"/>
          <w:szCs w:val="24"/>
        </w:rPr>
        <w:t>Telefon:</w:t>
      </w:r>
      <w:r w:rsidRPr="006B6282">
        <w:rPr>
          <w:b/>
          <w:bCs/>
          <w:sz w:val="24"/>
          <w:szCs w:val="24"/>
        </w:rPr>
        <w:tab/>
      </w:r>
      <w:r w:rsidRPr="006B6282">
        <w:rPr>
          <w:sz w:val="24"/>
          <w:szCs w:val="24"/>
        </w:rPr>
        <w:t>(52) 557-791</w:t>
      </w:r>
      <w:r w:rsidRPr="006B6282">
        <w:rPr>
          <w:sz w:val="24"/>
          <w:szCs w:val="24"/>
        </w:rPr>
        <w:br/>
        <w:t xml:space="preserve"> </w:t>
      </w:r>
      <w:r w:rsidRPr="006B6282">
        <w:rPr>
          <w:rFonts w:eastAsia="Arial Unicode MS"/>
          <w:sz w:val="24"/>
          <w:szCs w:val="24"/>
        </w:rPr>
        <w:t>Fax:</w:t>
      </w:r>
      <w:r w:rsidRPr="006B6282">
        <w:rPr>
          <w:sz w:val="24"/>
          <w:szCs w:val="24"/>
        </w:rPr>
        <w:tab/>
        <w:t>(52) 273-124</w:t>
      </w:r>
      <w:r w:rsidRPr="006B6282">
        <w:rPr>
          <w:sz w:val="24"/>
          <w:szCs w:val="24"/>
        </w:rPr>
        <w:br/>
        <w:t xml:space="preserve"> </w:t>
      </w:r>
      <w:r w:rsidRPr="006B6282">
        <w:rPr>
          <w:rFonts w:eastAsia="Arial Unicode MS"/>
          <w:sz w:val="24"/>
          <w:szCs w:val="24"/>
        </w:rPr>
        <w:t>E-mail:</w:t>
      </w:r>
      <w:r w:rsidRPr="006B6282">
        <w:rPr>
          <w:sz w:val="24"/>
          <w:szCs w:val="24"/>
        </w:rPr>
        <w:tab/>
      </w:r>
      <w:hyperlink r:id="rId8" w:history="1">
        <w:r w:rsidRPr="006B6282">
          <w:rPr>
            <w:rStyle w:val="Hiperhivatkozs"/>
            <w:sz w:val="24"/>
            <w:szCs w:val="24"/>
          </w:rPr>
          <w:t>szszk.h.szob@netform.hu</w:t>
        </w:r>
      </w:hyperlink>
    </w:p>
    <w:p w14:paraId="79351F10" w14:textId="77777777" w:rsidR="006E5041" w:rsidRPr="006B6282" w:rsidRDefault="006E5041" w:rsidP="00787DD0">
      <w:pPr>
        <w:tabs>
          <w:tab w:val="left" w:pos="360"/>
          <w:tab w:val="left" w:pos="3960"/>
        </w:tabs>
        <w:ind w:left="360" w:hanging="360"/>
        <w:rPr>
          <w:sz w:val="24"/>
          <w:szCs w:val="24"/>
        </w:rPr>
      </w:pPr>
      <w:r w:rsidRPr="006B6282">
        <w:rPr>
          <w:sz w:val="24"/>
          <w:szCs w:val="24"/>
        </w:rPr>
        <w:tab/>
      </w:r>
    </w:p>
    <w:p w14:paraId="05F58F05" w14:textId="77777777" w:rsidR="006E5041" w:rsidRPr="006B6282" w:rsidRDefault="006E5041" w:rsidP="00787DD0">
      <w:pPr>
        <w:tabs>
          <w:tab w:val="left" w:pos="360"/>
          <w:tab w:val="left" w:pos="3960"/>
        </w:tabs>
        <w:rPr>
          <w:b/>
          <w:bCs/>
          <w:sz w:val="24"/>
          <w:szCs w:val="24"/>
        </w:rPr>
      </w:pPr>
      <w:proofErr w:type="gramStart"/>
      <w:r w:rsidRPr="006B6282">
        <w:rPr>
          <w:b/>
          <w:bCs/>
          <w:sz w:val="24"/>
          <w:szCs w:val="24"/>
        </w:rPr>
        <w:t>Engedélyezett  szociális</w:t>
      </w:r>
      <w:proofErr w:type="gramEnd"/>
    </w:p>
    <w:p w14:paraId="387C5D00" w14:textId="77777777" w:rsidR="006E5041" w:rsidRPr="006B6282" w:rsidRDefault="006E5041" w:rsidP="00787DD0">
      <w:pPr>
        <w:tabs>
          <w:tab w:val="left" w:pos="360"/>
          <w:tab w:val="left" w:pos="3960"/>
        </w:tabs>
        <w:rPr>
          <w:sz w:val="24"/>
          <w:szCs w:val="24"/>
        </w:rPr>
      </w:pPr>
      <w:r w:rsidRPr="006B6282">
        <w:rPr>
          <w:b/>
          <w:bCs/>
          <w:sz w:val="24"/>
          <w:szCs w:val="24"/>
        </w:rPr>
        <w:t>alapszolgáltatások</w:t>
      </w:r>
      <w:r w:rsidRPr="006B6282">
        <w:rPr>
          <w:sz w:val="24"/>
          <w:szCs w:val="24"/>
        </w:rPr>
        <w:t>:</w:t>
      </w:r>
      <w:r w:rsidRPr="006B6282">
        <w:rPr>
          <w:sz w:val="24"/>
          <w:szCs w:val="24"/>
        </w:rPr>
        <w:tab/>
      </w:r>
      <w:r w:rsidRPr="006B6282">
        <w:rPr>
          <w:bCs/>
          <w:sz w:val="24"/>
          <w:szCs w:val="24"/>
        </w:rPr>
        <w:t>családsegítés</w:t>
      </w:r>
      <w:r w:rsidRPr="006B6282">
        <w:rPr>
          <w:sz w:val="24"/>
          <w:szCs w:val="24"/>
        </w:rPr>
        <w:t xml:space="preserve"> (Szt. 64.§) </w:t>
      </w:r>
    </w:p>
    <w:p w14:paraId="1608ACF5" w14:textId="77777777" w:rsidR="006E5041" w:rsidRPr="006B6282" w:rsidRDefault="006E5041" w:rsidP="00E95817">
      <w:pPr>
        <w:tabs>
          <w:tab w:val="left" w:pos="360"/>
          <w:tab w:val="left" w:pos="3960"/>
        </w:tabs>
        <w:ind w:left="360" w:hanging="360"/>
        <w:rPr>
          <w:sz w:val="24"/>
          <w:szCs w:val="24"/>
        </w:rPr>
      </w:pPr>
      <w:r w:rsidRPr="006B6282">
        <w:rPr>
          <w:sz w:val="24"/>
          <w:szCs w:val="24"/>
        </w:rPr>
        <w:t xml:space="preserve">     </w:t>
      </w:r>
      <w:r w:rsidRPr="006B6282">
        <w:rPr>
          <w:sz w:val="24"/>
          <w:szCs w:val="24"/>
        </w:rPr>
        <w:tab/>
      </w:r>
      <w:r w:rsidRPr="006B6282">
        <w:rPr>
          <w:sz w:val="24"/>
          <w:szCs w:val="24"/>
        </w:rPr>
        <w:tab/>
      </w:r>
      <w:r w:rsidRPr="006B6282">
        <w:rPr>
          <w:bCs/>
          <w:sz w:val="24"/>
          <w:szCs w:val="24"/>
        </w:rPr>
        <w:t>étkeztetés</w:t>
      </w:r>
      <w:r w:rsidRPr="006B6282">
        <w:rPr>
          <w:sz w:val="24"/>
          <w:szCs w:val="24"/>
        </w:rPr>
        <w:t xml:space="preserve"> (Szt. 62.§)</w:t>
      </w:r>
    </w:p>
    <w:p w14:paraId="65DFF251" w14:textId="77777777" w:rsidR="006E5041" w:rsidRPr="006B6282" w:rsidRDefault="006E5041" w:rsidP="0029736E">
      <w:pPr>
        <w:pStyle w:val="Szvegtrzs33"/>
        <w:tabs>
          <w:tab w:val="left" w:pos="360"/>
          <w:tab w:val="left" w:pos="3969"/>
        </w:tabs>
        <w:spacing w:after="0"/>
        <w:rPr>
          <w:rFonts w:eastAsia="Times New Roman"/>
          <w:sz w:val="24"/>
          <w:szCs w:val="24"/>
        </w:rPr>
      </w:pPr>
      <w:r w:rsidRPr="006B6282">
        <w:rPr>
          <w:sz w:val="24"/>
          <w:szCs w:val="24"/>
        </w:rPr>
        <w:tab/>
      </w:r>
      <w:r w:rsidRPr="006B6282">
        <w:rPr>
          <w:sz w:val="24"/>
          <w:szCs w:val="24"/>
        </w:rPr>
        <w:tab/>
      </w:r>
      <w:r w:rsidRPr="006B6282">
        <w:rPr>
          <w:bCs/>
          <w:sz w:val="24"/>
          <w:szCs w:val="24"/>
        </w:rPr>
        <w:t>házi segítségnyújtás</w:t>
      </w:r>
      <w:r w:rsidRPr="006B6282">
        <w:rPr>
          <w:sz w:val="24"/>
          <w:szCs w:val="24"/>
        </w:rPr>
        <w:t xml:space="preserve"> (Szt. 63.§)</w:t>
      </w:r>
    </w:p>
    <w:p w14:paraId="5B5FF9EC" w14:textId="77777777" w:rsidR="006E5041" w:rsidRPr="006B6282" w:rsidRDefault="006E5041" w:rsidP="00787DD0">
      <w:pPr>
        <w:pStyle w:val="Szvegtrzs33"/>
        <w:tabs>
          <w:tab w:val="left" w:pos="360"/>
          <w:tab w:val="left" w:pos="3960"/>
        </w:tabs>
        <w:spacing w:after="0"/>
        <w:rPr>
          <w:sz w:val="24"/>
          <w:szCs w:val="24"/>
        </w:rPr>
      </w:pPr>
      <w:r w:rsidRPr="006B6282">
        <w:rPr>
          <w:sz w:val="24"/>
          <w:szCs w:val="24"/>
        </w:rPr>
        <w:tab/>
      </w:r>
      <w:r w:rsidRPr="006B6282">
        <w:rPr>
          <w:sz w:val="24"/>
          <w:szCs w:val="24"/>
        </w:rPr>
        <w:tab/>
      </w:r>
      <w:r w:rsidRPr="006B6282">
        <w:rPr>
          <w:bCs/>
          <w:sz w:val="24"/>
          <w:szCs w:val="24"/>
        </w:rPr>
        <w:t>támogató szolgáltatás</w:t>
      </w:r>
      <w:r w:rsidRPr="006B6282">
        <w:rPr>
          <w:sz w:val="24"/>
          <w:szCs w:val="24"/>
        </w:rPr>
        <w:t xml:space="preserve"> (Szt. 65/C §)</w:t>
      </w:r>
    </w:p>
    <w:p w14:paraId="0C03AD2D" w14:textId="3202FA61" w:rsidR="006E5041" w:rsidRPr="006B6282" w:rsidRDefault="006E5041" w:rsidP="00787DD0">
      <w:pPr>
        <w:pStyle w:val="Szvegtrzs33"/>
        <w:tabs>
          <w:tab w:val="left" w:pos="360"/>
          <w:tab w:val="left" w:pos="3960"/>
        </w:tabs>
        <w:spacing w:after="0"/>
        <w:rPr>
          <w:sz w:val="24"/>
          <w:szCs w:val="24"/>
        </w:rPr>
      </w:pPr>
      <w:r w:rsidRPr="006B6282">
        <w:rPr>
          <w:sz w:val="24"/>
          <w:szCs w:val="24"/>
        </w:rPr>
        <w:tab/>
      </w:r>
      <w:r w:rsidRPr="006B6282">
        <w:rPr>
          <w:sz w:val="24"/>
          <w:szCs w:val="24"/>
        </w:rPr>
        <w:tab/>
      </w:r>
      <w:r w:rsidRPr="006B6282">
        <w:rPr>
          <w:bCs/>
          <w:sz w:val="24"/>
          <w:szCs w:val="24"/>
        </w:rPr>
        <w:t>nappali ellátás – Idősek Klubja</w:t>
      </w:r>
      <w:r w:rsidRPr="006B6282">
        <w:rPr>
          <w:sz w:val="24"/>
          <w:szCs w:val="24"/>
        </w:rPr>
        <w:t xml:space="preserve"> (Szt. 65/F §)</w:t>
      </w:r>
    </w:p>
    <w:p w14:paraId="0417540B" w14:textId="77777777" w:rsidR="006E5041" w:rsidRPr="006B6282" w:rsidRDefault="006E5041" w:rsidP="00787DD0">
      <w:pPr>
        <w:pStyle w:val="Szvegtrzs33"/>
        <w:tabs>
          <w:tab w:val="left" w:pos="360"/>
          <w:tab w:val="left" w:pos="3960"/>
        </w:tabs>
        <w:spacing w:after="0"/>
        <w:rPr>
          <w:sz w:val="24"/>
          <w:szCs w:val="24"/>
        </w:rPr>
      </w:pPr>
    </w:p>
    <w:p w14:paraId="0DFFE26C" w14:textId="77777777" w:rsidR="006E5041" w:rsidRPr="006B6282" w:rsidRDefault="006E5041" w:rsidP="00E95817">
      <w:pPr>
        <w:ind w:left="567"/>
        <w:rPr>
          <w:sz w:val="24"/>
          <w:szCs w:val="24"/>
        </w:rPr>
      </w:pPr>
    </w:p>
    <w:p w14:paraId="2C9DF418" w14:textId="77777777" w:rsidR="006E5041" w:rsidRDefault="006E5041" w:rsidP="0029736E">
      <w:pPr>
        <w:tabs>
          <w:tab w:val="left" w:pos="3969"/>
        </w:tabs>
        <w:rPr>
          <w:sz w:val="24"/>
          <w:szCs w:val="24"/>
        </w:rPr>
      </w:pPr>
      <w:r w:rsidRPr="006B6282">
        <w:rPr>
          <w:b/>
          <w:sz w:val="24"/>
          <w:szCs w:val="24"/>
        </w:rPr>
        <w:t>Gyermekjóléti alapellátások:</w:t>
      </w:r>
      <w:r w:rsidRPr="006B6282">
        <w:rPr>
          <w:b/>
          <w:sz w:val="24"/>
          <w:szCs w:val="24"/>
        </w:rPr>
        <w:tab/>
      </w:r>
      <w:r w:rsidRPr="006B6282">
        <w:rPr>
          <w:bCs/>
          <w:sz w:val="24"/>
          <w:szCs w:val="24"/>
        </w:rPr>
        <w:t>gyermekjóléti szolgáltatás</w:t>
      </w:r>
      <w:r w:rsidRPr="006B6282">
        <w:rPr>
          <w:sz w:val="24"/>
          <w:szCs w:val="24"/>
        </w:rPr>
        <w:t xml:space="preserve"> (Gyvt. 38-40.§)</w:t>
      </w:r>
    </w:p>
    <w:p w14:paraId="42AA12A9" w14:textId="77777777" w:rsidR="006E5041" w:rsidRDefault="006E5041" w:rsidP="0029736E">
      <w:pPr>
        <w:tabs>
          <w:tab w:val="left" w:pos="3969"/>
        </w:tabs>
        <w:rPr>
          <w:sz w:val="24"/>
          <w:szCs w:val="24"/>
        </w:rPr>
      </w:pPr>
      <w:r>
        <w:rPr>
          <w:sz w:val="24"/>
          <w:szCs w:val="24"/>
        </w:rPr>
        <w:tab/>
      </w:r>
      <w:r w:rsidRPr="006B6282">
        <w:rPr>
          <w:sz w:val="24"/>
          <w:szCs w:val="24"/>
        </w:rPr>
        <w:t>gyermekek átmeneti gondozása önálló helyettes</w:t>
      </w:r>
      <w:r>
        <w:rPr>
          <w:sz w:val="24"/>
          <w:szCs w:val="24"/>
        </w:rPr>
        <w:t xml:space="preserve"> </w:t>
      </w:r>
    </w:p>
    <w:p w14:paraId="119AC459" w14:textId="3B8DC640" w:rsidR="006E5041" w:rsidRDefault="006E5041" w:rsidP="0029736E">
      <w:pPr>
        <w:tabs>
          <w:tab w:val="left" w:pos="3969"/>
        </w:tabs>
        <w:rPr>
          <w:sz w:val="24"/>
          <w:szCs w:val="24"/>
        </w:rPr>
      </w:pPr>
      <w:r>
        <w:rPr>
          <w:sz w:val="24"/>
          <w:szCs w:val="24"/>
        </w:rPr>
        <w:tab/>
      </w:r>
      <w:r w:rsidRPr="006B6282">
        <w:rPr>
          <w:sz w:val="24"/>
          <w:szCs w:val="24"/>
        </w:rPr>
        <w:t>szülői ellátás útján (Gyvt. 45 §-48 §)</w:t>
      </w:r>
    </w:p>
    <w:p w14:paraId="48FB5FB0" w14:textId="1E269F05" w:rsidR="0012419C" w:rsidRPr="005D7F86" w:rsidRDefault="0012419C" w:rsidP="0029736E">
      <w:pPr>
        <w:tabs>
          <w:tab w:val="left" w:pos="3969"/>
        </w:tabs>
        <w:rPr>
          <w:sz w:val="24"/>
          <w:szCs w:val="24"/>
        </w:rPr>
      </w:pPr>
      <w:r>
        <w:rPr>
          <w:sz w:val="24"/>
          <w:szCs w:val="24"/>
        </w:rPr>
        <w:tab/>
      </w:r>
      <w:r w:rsidRPr="005D7F86">
        <w:rPr>
          <w:sz w:val="24"/>
          <w:szCs w:val="24"/>
        </w:rPr>
        <w:t>családok átmeneti otthona (Gyvt. 51. §)</w:t>
      </w:r>
    </w:p>
    <w:p w14:paraId="796B53D5" w14:textId="77777777" w:rsidR="006E5041" w:rsidRPr="005D7F86" w:rsidRDefault="006E5041" w:rsidP="00223CF6">
      <w:pPr>
        <w:rPr>
          <w:b/>
          <w:sz w:val="24"/>
          <w:szCs w:val="24"/>
          <w:u w:val="double"/>
        </w:rPr>
      </w:pPr>
    </w:p>
    <w:p w14:paraId="6CD04441" w14:textId="5EC6745C" w:rsidR="006E5041" w:rsidRPr="006B6282" w:rsidRDefault="0012419C" w:rsidP="00223CF6">
      <w:pPr>
        <w:rPr>
          <w:b/>
          <w:i/>
          <w:sz w:val="24"/>
          <w:szCs w:val="24"/>
        </w:rPr>
      </w:pPr>
      <w:r>
        <w:rPr>
          <w:b/>
          <w:i/>
          <w:sz w:val="24"/>
          <w:szCs w:val="24"/>
        </w:rPr>
        <w:t>Családok Átmeneti Otthonának címe</w:t>
      </w:r>
      <w:r w:rsidR="006E5041" w:rsidRPr="006B6282">
        <w:rPr>
          <w:b/>
          <w:i/>
          <w:sz w:val="24"/>
          <w:szCs w:val="24"/>
        </w:rPr>
        <w:t>:</w:t>
      </w:r>
    </w:p>
    <w:p w14:paraId="0CD7642F" w14:textId="5BA708A1" w:rsidR="006E5041" w:rsidRPr="006B6282" w:rsidRDefault="0012419C" w:rsidP="0012419C">
      <w:pPr>
        <w:rPr>
          <w:sz w:val="24"/>
          <w:szCs w:val="24"/>
        </w:rPr>
      </w:pPr>
      <w:r>
        <w:rPr>
          <w:sz w:val="24"/>
          <w:szCs w:val="24"/>
        </w:rPr>
        <w:t xml:space="preserve">                                                                  </w:t>
      </w:r>
      <w:r w:rsidR="006E5041" w:rsidRPr="006B6282">
        <w:rPr>
          <w:sz w:val="24"/>
          <w:szCs w:val="24"/>
        </w:rPr>
        <w:t xml:space="preserve">4200 Hajdúszoboszló, </w:t>
      </w:r>
      <w:r>
        <w:rPr>
          <w:sz w:val="24"/>
          <w:szCs w:val="24"/>
        </w:rPr>
        <w:t>Ádám u. 29/a</w:t>
      </w:r>
    </w:p>
    <w:p w14:paraId="3E2B0836" w14:textId="77777777" w:rsidR="006E5041" w:rsidRPr="006B6282" w:rsidRDefault="006E5041" w:rsidP="00223CF6">
      <w:pPr>
        <w:rPr>
          <w:sz w:val="24"/>
          <w:szCs w:val="24"/>
        </w:rPr>
      </w:pPr>
    </w:p>
    <w:p w14:paraId="13E6CEBF" w14:textId="77777777" w:rsidR="006E5041" w:rsidRPr="006B6282" w:rsidRDefault="006E5041" w:rsidP="00787DD0">
      <w:pPr>
        <w:pStyle w:val="Szvegtrzs33"/>
        <w:tabs>
          <w:tab w:val="left" w:pos="360"/>
          <w:tab w:val="left" w:pos="3960"/>
        </w:tabs>
        <w:spacing w:after="0"/>
        <w:rPr>
          <w:sz w:val="24"/>
          <w:szCs w:val="24"/>
        </w:rPr>
      </w:pPr>
    </w:p>
    <w:p w14:paraId="189621AC" w14:textId="77777777" w:rsidR="006E5041" w:rsidRPr="006B6282" w:rsidRDefault="006E5041" w:rsidP="00787DD0">
      <w:pPr>
        <w:rPr>
          <w:b/>
          <w:sz w:val="24"/>
          <w:szCs w:val="24"/>
        </w:rPr>
      </w:pPr>
      <w:r w:rsidRPr="006B6282">
        <w:rPr>
          <w:b/>
          <w:sz w:val="24"/>
          <w:szCs w:val="24"/>
        </w:rPr>
        <w:t>Az intézmény ellátási területe:</w:t>
      </w:r>
    </w:p>
    <w:p w14:paraId="5296845F" w14:textId="77777777" w:rsidR="006E5041" w:rsidRPr="006B6282" w:rsidRDefault="006E5041" w:rsidP="00787DD0">
      <w:pPr>
        <w:rPr>
          <w:b/>
          <w:sz w:val="24"/>
          <w:szCs w:val="24"/>
        </w:rPr>
      </w:pPr>
    </w:p>
    <w:p w14:paraId="736115E3" w14:textId="77777777" w:rsidR="006E5041" w:rsidRPr="006B6282" w:rsidRDefault="006E5041" w:rsidP="00E95817">
      <w:pPr>
        <w:tabs>
          <w:tab w:val="left" w:pos="360"/>
          <w:tab w:val="left" w:pos="3960"/>
        </w:tabs>
        <w:jc w:val="both"/>
        <w:rPr>
          <w:sz w:val="24"/>
          <w:szCs w:val="24"/>
        </w:rPr>
      </w:pPr>
      <w:r w:rsidRPr="006B6282">
        <w:rPr>
          <w:b/>
          <w:sz w:val="24"/>
          <w:szCs w:val="24"/>
        </w:rPr>
        <w:t>Szociális alapszolgáltatások, valamint családsegítés- és gyermekjóléti szolgáltatás vonatkozásában:</w:t>
      </w:r>
      <w:r w:rsidRPr="006B6282">
        <w:rPr>
          <w:sz w:val="24"/>
          <w:szCs w:val="24"/>
        </w:rPr>
        <w:t xml:space="preserve"> Hajdúszoboszló, Hajdúszovát és Nagyhegyes közigazgatási területe.</w:t>
      </w:r>
    </w:p>
    <w:p w14:paraId="6E919C73" w14:textId="77777777" w:rsidR="006E5041" w:rsidRPr="006B6282" w:rsidRDefault="006E5041" w:rsidP="00E95817">
      <w:pPr>
        <w:tabs>
          <w:tab w:val="left" w:pos="0"/>
          <w:tab w:val="left" w:pos="360"/>
        </w:tabs>
        <w:jc w:val="both"/>
        <w:rPr>
          <w:sz w:val="24"/>
          <w:szCs w:val="24"/>
        </w:rPr>
      </w:pPr>
      <w:r w:rsidRPr="006B6282">
        <w:rPr>
          <w:b/>
          <w:sz w:val="24"/>
          <w:szCs w:val="24"/>
        </w:rPr>
        <w:t>Gyermekjóléti központ vonatkozásában:</w:t>
      </w:r>
      <w:r w:rsidRPr="006B6282">
        <w:rPr>
          <w:sz w:val="24"/>
          <w:szCs w:val="24"/>
        </w:rPr>
        <w:t xml:space="preserve"> Hajdúszoboszló, Nádudvar, Ebes, Hajdúszovát és Nagyhegyes települések.</w:t>
      </w:r>
    </w:p>
    <w:p w14:paraId="632BD2B3" w14:textId="408C3893" w:rsidR="006E5041" w:rsidRDefault="006E5041" w:rsidP="00E95817">
      <w:pPr>
        <w:tabs>
          <w:tab w:val="left" w:pos="0"/>
          <w:tab w:val="left" w:pos="360"/>
        </w:tabs>
        <w:jc w:val="both"/>
        <w:rPr>
          <w:sz w:val="24"/>
          <w:szCs w:val="24"/>
        </w:rPr>
      </w:pPr>
      <w:r w:rsidRPr="006B6282">
        <w:rPr>
          <w:b/>
          <w:sz w:val="24"/>
          <w:szCs w:val="24"/>
        </w:rPr>
        <w:t>Gyermekek átmeneti gondozása vonatkozásában</w:t>
      </w:r>
      <w:r w:rsidRPr="006B6282">
        <w:rPr>
          <w:sz w:val="24"/>
          <w:szCs w:val="24"/>
        </w:rPr>
        <w:t>: Hajdúszoboszló</w:t>
      </w:r>
    </w:p>
    <w:p w14:paraId="5E633066" w14:textId="050AE325" w:rsidR="00155EA9" w:rsidRPr="006B6282" w:rsidRDefault="00155EA9" w:rsidP="00E95817">
      <w:pPr>
        <w:tabs>
          <w:tab w:val="left" w:pos="0"/>
          <w:tab w:val="left" w:pos="360"/>
        </w:tabs>
        <w:jc w:val="both"/>
        <w:rPr>
          <w:sz w:val="24"/>
          <w:szCs w:val="24"/>
        </w:rPr>
      </w:pPr>
      <w:r w:rsidRPr="00155EA9">
        <w:rPr>
          <w:b/>
          <w:bCs/>
          <w:sz w:val="24"/>
          <w:szCs w:val="24"/>
        </w:rPr>
        <w:t>Családok Átmeneti Otthona vonatkozásában</w:t>
      </w:r>
      <w:r>
        <w:rPr>
          <w:sz w:val="24"/>
          <w:szCs w:val="24"/>
        </w:rPr>
        <w:t>: Hajdúszoboszló</w:t>
      </w:r>
    </w:p>
    <w:p w14:paraId="233EFEA9" w14:textId="77777777" w:rsidR="006E5041" w:rsidRPr="006B6282" w:rsidRDefault="006E5041" w:rsidP="00E95817">
      <w:pPr>
        <w:jc w:val="both"/>
        <w:rPr>
          <w:sz w:val="24"/>
          <w:szCs w:val="24"/>
        </w:rPr>
      </w:pPr>
    </w:p>
    <w:p w14:paraId="42BC66DF" w14:textId="77777777" w:rsidR="006E5041" w:rsidRPr="006B6282" w:rsidRDefault="006E5041" w:rsidP="00E95817">
      <w:pPr>
        <w:jc w:val="both"/>
        <w:rPr>
          <w:sz w:val="24"/>
          <w:szCs w:val="24"/>
        </w:rPr>
      </w:pPr>
      <w:r w:rsidRPr="006B6282">
        <w:rPr>
          <w:sz w:val="24"/>
          <w:szCs w:val="24"/>
        </w:rPr>
        <w:t>Jelen szakmai program a következő jogszabályok figyelembevételével készült:</w:t>
      </w:r>
    </w:p>
    <w:p w14:paraId="50C34BCF" w14:textId="77777777" w:rsidR="006E5041" w:rsidRPr="006B6282" w:rsidRDefault="006E5041" w:rsidP="00E95817">
      <w:pPr>
        <w:jc w:val="both"/>
        <w:rPr>
          <w:sz w:val="24"/>
          <w:szCs w:val="24"/>
        </w:rPr>
      </w:pPr>
    </w:p>
    <w:p w14:paraId="6F401305" w14:textId="77777777" w:rsidR="006E5041" w:rsidRPr="006B6282" w:rsidRDefault="006E5041" w:rsidP="006A583C">
      <w:pPr>
        <w:numPr>
          <w:ilvl w:val="0"/>
          <w:numId w:val="1"/>
        </w:numPr>
        <w:suppressAutoHyphens w:val="0"/>
        <w:jc w:val="both"/>
        <w:rPr>
          <w:sz w:val="24"/>
          <w:szCs w:val="24"/>
        </w:rPr>
      </w:pPr>
      <w:r w:rsidRPr="006B6282">
        <w:rPr>
          <w:sz w:val="24"/>
          <w:szCs w:val="24"/>
        </w:rPr>
        <w:t>a többszörösen módosított 1997. évi XXXI. tv. a gyermekek védelméről és a gyámügyi igazgatásról,</w:t>
      </w:r>
    </w:p>
    <w:p w14:paraId="0826AA52" w14:textId="77777777" w:rsidR="006E5041" w:rsidRPr="006B6282" w:rsidRDefault="006E5041" w:rsidP="006A583C">
      <w:pPr>
        <w:numPr>
          <w:ilvl w:val="0"/>
          <w:numId w:val="1"/>
        </w:numPr>
        <w:suppressAutoHyphens w:val="0"/>
        <w:jc w:val="both"/>
        <w:rPr>
          <w:sz w:val="24"/>
          <w:szCs w:val="24"/>
        </w:rPr>
      </w:pPr>
      <w:r w:rsidRPr="006B6282">
        <w:rPr>
          <w:sz w:val="24"/>
          <w:szCs w:val="24"/>
        </w:rPr>
        <w:lastRenderedPageBreak/>
        <w:t>a 15/1998. (IV. 30.) NM. rendelet és módosítása a személyes gondoskodást nyújtó gyermekjóléti, gyermekvédelmi intézmények, valamint személyek szakmai feladatairól és működésük feltételeiről,</w:t>
      </w:r>
    </w:p>
    <w:p w14:paraId="4E60B6DF" w14:textId="77777777" w:rsidR="006E5041" w:rsidRPr="006B6282" w:rsidRDefault="006E5041" w:rsidP="006A583C">
      <w:pPr>
        <w:numPr>
          <w:ilvl w:val="0"/>
          <w:numId w:val="1"/>
        </w:numPr>
        <w:suppressAutoHyphens w:val="0"/>
        <w:jc w:val="both"/>
        <w:rPr>
          <w:sz w:val="24"/>
          <w:szCs w:val="24"/>
        </w:rPr>
      </w:pPr>
      <w:r w:rsidRPr="006B6282">
        <w:rPr>
          <w:sz w:val="24"/>
          <w:szCs w:val="24"/>
        </w:rPr>
        <w:t>a 149/1997. (IX. 10.) Korm. rendelet a gyámhatóságról, valamint a gyermekvédelmi és gyámügyi eljárásról,</w:t>
      </w:r>
    </w:p>
    <w:p w14:paraId="6F5473DB" w14:textId="77777777" w:rsidR="006E5041" w:rsidRPr="006B6282" w:rsidRDefault="006E5041" w:rsidP="006A583C">
      <w:pPr>
        <w:numPr>
          <w:ilvl w:val="0"/>
          <w:numId w:val="1"/>
        </w:numPr>
        <w:suppressAutoHyphens w:val="0"/>
        <w:jc w:val="both"/>
        <w:rPr>
          <w:sz w:val="24"/>
          <w:szCs w:val="24"/>
        </w:rPr>
      </w:pPr>
      <w:r w:rsidRPr="006B6282">
        <w:rPr>
          <w:sz w:val="24"/>
          <w:szCs w:val="24"/>
        </w:rPr>
        <w:t>a 235/1997. (XII. 17.) Korm. rendelet a gyámhatóságok, a területi gyermekvédelmi szakszolgálatok, a gyermekjóléti szolgálatok és a személyes gondoskodást nyújtó szervek és személyek által kezelt személyes adatokról,</w:t>
      </w:r>
    </w:p>
    <w:p w14:paraId="15ED9983" w14:textId="047ACF47" w:rsidR="006E5041" w:rsidRPr="006B6282" w:rsidRDefault="006E5041" w:rsidP="006A583C">
      <w:pPr>
        <w:numPr>
          <w:ilvl w:val="0"/>
          <w:numId w:val="1"/>
        </w:numPr>
        <w:suppressAutoHyphens w:val="0"/>
        <w:jc w:val="both"/>
        <w:rPr>
          <w:sz w:val="24"/>
          <w:szCs w:val="24"/>
        </w:rPr>
      </w:pPr>
      <w:r w:rsidRPr="006B6282">
        <w:rPr>
          <w:sz w:val="24"/>
          <w:szCs w:val="24"/>
        </w:rPr>
        <w:t xml:space="preserve">513/2013. (V. 20.) </w:t>
      </w:r>
      <w:r w:rsidR="00155EA9">
        <w:rPr>
          <w:sz w:val="24"/>
          <w:szCs w:val="24"/>
        </w:rPr>
        <w:t>K</w:t>
      </w:r>
      <w:r w:rsidRPr="006B6282">
        <w:rPr>
          <w:sz w:val="24"/>
          <w:szCs w:val="24"/>
        </w:rPr>
        <w:t xml:space="preserve">orm. rendelet a nevelőszülői foglalkoztatási jogviszony és a helyettes szülői jogviszony egyes kérdéseiről </w:t>
      </w:r>
    </w:p>
    <w:p w14:paraId="5727014B" w14:textId="77777777" w:rsidR="006E5041" w:rsidRPr="006B6282" w:rsidRDefault="006E5041" w:rsidP="006A583C">
      <w:pPr>
        <w:numPr>
          <w:ilvl w:val="0"/>
          <w:numId w:val="1"/>
        </w:numPr>
        <w:suppressAutoHyphens w:val="0"/>
        <w:ind w:left="567"/>
        <w:jc w:val="both"/>
        <w:rPr>
          <w:i/>
          <w:sz w:val="24"/>
          <w:szCs w:val="24"/>
          <w:u w:val="single"/>
        </w:rPr>
      </w:pPr>
      <w:r w:rsidRPr="006B6282">
        <w:rPr>
          <w:sz w:val="24"/>
          <w:szCs w:val="24"/>
        </w:rPr>
        <w:t xml:space="preserve">a 2011. </w:t>
      </w:r>
      <w:proofErr w:type="gramStart"/>
      <w:r w:rsidRPr="006B6282">
        <w:rPr>
          <w:sz w:val="24"/>
          <w:szCs w:val="24"/>
        </w:rPr>
        <w:t>évi  CXII</w:t>
      </w:r>
      <w:proofErr w:type="gramEnd"/>
      <w:r w:rsidRPr="006B6282">
        <w:rPr>
          <w:sz w:val="24"/>
          <w:szCs w:val="24"/>
        </w:rPr>
        <w:t xml:space="preserve">. tv. </w:t>
      </w:r>
      <w:r w:rsidRPr="006B6282">
        <w:rPr>
          <w:bCs/>
          <w:sz w:val="24"/>
          <w:szCs w:val="24"/>
          <w:shd w:val="clear" w:color="auto" w:fill="FFFFFF"/>
        </w:rPr>
        <w:t>az információs önrendelkezési jogról és az információszabadságról.</w:t>
      </w:r>
    </w:p>
    <w:p w14:paraId="0E6977C3" w14:textId="77777777" w:rsidR="006E5041" w:rsidRPr="006B6282" w:rsidRDefault="006E5041" w:rsidP="006A583C">
      <w:pPr>
        <w:numPr>
          <w:ilvl w:val="0"/>
          <w:numId w:val="1"/>
        </w:numPr>
        <w:suppressAutoHyphens w:val="0"/>
        <w:jc w:val="both"/>
        <w:rPr>
          <w:sz w:val="24"/>
          <w:szCs w:val="24"/>
        </w:rPr>
      </w:pPr>
      <w:r w:rsidRPr="006B6282">
        <w:rPr>
          <w:sz w:val="24"/>
          <w:szCs w:val="24"/>
        </w:rPr>
        <w:t>a 328/2011. (XII. 29.) Korm. rendelet a személyes gondoskodást nyújtó gyermekjóléti alapellátások és gyermekvédelmi szakellátások térítési díjáról és igénylésükhöz felhasználható bizonyítékokról.</w:t>
      </w:r>
    </w:p>
    <w:p w14:paraId="7F241B53" w14:textId="77777777" w:rsidR="006E5041" w:rsidRPr="006B6282" w:rsidRDefault="006E5041" w:rsidP="00E95817">
      <w:pPr>
        <w:jc w:val="both"/>
        <w:rPr>
          <w:sz w:val="24"/>
          <w:szCs w:val="24"/>
        </w:rPr>
      </w:pPr>
    </w:p>
    <w:p w14:paraId="273934CB" w14:textId="77777777" w:rsidR="006E5041" w:rsidRPr="00CD2A5E" w:rsidRDefault="006E5041" w:rsidP="00F52DEC">
      <w:pPr>
        <w:pStyle w:val="Szvegtrzs22"/>
        <w:spacing w:line="240" w:lineRule="auto"/>
        <w:jc w:val="both"/>
        <w:rPr>
          <w:color w:val="000000" w:themeColor="text1"/>
        </w:rPr>
      </w:pPr>
      <w:r w:rsidRPr="00CD2A5E">
        <w:rPr>
          <w:color w:val="000000" w:themeColor="text1"/>
        </w:rPr>
        <w:t xml:space="preserve">Szociális és gyermekvédelmi feladataink végzése során tiszteletben tartjuk a családok életmódját, életstratégiáját, szokásrendszerét és tradícióit. Hangsúlyos feladatunk, hogy szervezzük és összehangoljuk az ellátásban részesülők szociális biztonságának megőrzése érdekében nyújtott szolgáltatásokat, információt nyújtsunk és megismertessük e tevékenységek és egyéb szociális szolgáltatások tartalmát és eljárási rendjét, támogassuk az azokhoz való hozzáférést. Feladataink teljesítése érdekében együttműködünk a szociális és gyermekjóléti ellátó tevékenységhez kapcsolódó más szervezetekkel és intézményekkel. Tevékenységünk eredményessége érdekében figyelemmel kísérjük a szociális és gyermekjóléti ellátások jogszabályi környezetének változását, más szolgáltatók eredményeit. </w:t>
      </w:r>
    </w:p>
    <w:p w14:paraId="58AB0A1D" w14:textId="084E3B2B" w:rsidR="006E5041" w:rsidRPr="00CD2A5E" w:rsidRDefault="00155EA9" w:rsidP="00F52DEC">
      <w:pPr>
        <w:jc w:val="both"/>
        <w:rPr>
          <w:color w:val="000000" w:themeColor="text1"/>
          <w:sz w:val="24"/>
          <w:szCs w:val="24"/>
        </w:rPr>
      </w:pPr>
      <w:r>
        <w:rPr>
          <w:color w:val="000000" w:themeColor="text1"/>
          <w:sz w:val="24"/>
          <w:szCs w:val="24"/>
        </w:rPr>
        <w:t xml:space="preserve">A </w:t>
      </w:r>
      <w:r w:rsidR="006E5041" w:rsidRPr="00CD2A5E">
        <w:rPr>
          <w:color w:val="000000" w:themeColor="text1"/>
          <w:sz w:val="24"/>
          <w:szCs w:val="24"/>
        </w:rPr>
        <w:t xml:space="preserve">Hajdúszoboszlói Kistérségi Szociális, Család- és Gyermekjóléti Központ Szakmai Programja az intézmény szervezeti felépítéséhez igazodik, a </w:t>
      </w:r>
      <w:r w:rsidR="008E441A" w:rsidRPr="00CD2A5E">
        <w:rPr>
          <w:color w:val="000000" w:themeColor="text1"/>
          <w:sz w:val="24"/>
          <w:szCs w:val="24"/>
        </w:rPr>
        <w:t>családok átmeneti otthonára</w:t>
      </w:r>
      <w:r w:rsidR="006E5041" w:rsidRPr="00CD2A5E">
        <w:rPr>
          <w:color w:val="000000" w:themeColor="text1"/>
          <w:sz w:val="24"/>
          <w:szCs w:val="24"/>
        </w:rPr>
        <w:t xml:space="preserve"> vonatkozóan önálló Szakmai Program készült.</w:t>
      </w:r>
    </w:p>
    <w:p w14:paraId="7B93568E" w14:textId="77777777" w:rsidR="00D91382" w:rsidRPr="00CD2A5E" w:rsidRDefault="00D91382" w:rsidP="00F52DEC">
      <w:pPr>
        <w:jc w:val="both"/>
        <w:rPr>
          <w:color w:val="000000" w:themeColor="text1"/>
          <w:sz w:val="24"/>
          <w:szCs w:val="24"/>
        </w:rPr>
      </w:pPr>
    </w:p>
    <w:p w14:paraId="5E6C8064" w14:textId="77777777" w:rsidR="00D91382" w:rsidRPr="00CD2A5E" w:rsidRDefault="00D91382" w:rsidP="00F52DEC">
      <w:pPr>
        <w:jc w:val="both"/>
        <w:rPr>
          <w:color w:val="000000" w:themeColor="text1"/>
          <w:sz w:val="24"/>
          <w:szCs w:val="24"/>
        </w:rPr>
      </w:pPr>
    </w:p>
    <w:p w14:paraId="34AFE77B" w14:textId="77777777" w:rsidR="006E5041" w:rsidRPr="006B6282" w:rsidRDefault="006E5041" w:rsidP="00E95817">
      <w:pPr>
        <w:rPr>
          <w:sz w:val="24"/>
          <w:szCs w:val="24"/>
        </w:rPr>
      </w:pPr>
    </w:p>
    <w:p w14:paraId="5B503791" w14:textId="4B98BBA2" w:rsidR="006E5041" w:rsidRPr="006B6282" w:rsidRDefault="006E5041" w:rsidP="00155EA9">
      <w:pPr>
        <w:pStyle w:val="Cmsor20"/>
        <w:numPr>
          <w:ilvl w:val="0"/>
          <w:numId w:val="10"/>
        </w:numPr>
        <w:jc w:val="left"/>
        <w:rPr>
          <w:sz w:val="24"/>
          <w:szCs w:val="24"/>
        </w:rPr>
      </w:pPr>
      <w:bookmarkStart w:id="4" w:name="_Toc414892830"/>
      <w:bookmarkStart w:id="5" w:name="_Toc414947624"/>
      <w:bookmarkStart w:id="6" w:name="_Toc523987587"/>
      <w:r w:rsidRPr="00DC7649">
        <w:rPr>
          <w:sz w:val="24"/>
          <w:szCs w:val="24"/>
        </w:rPr>
        <w:t>AZ ELLÁTANDÓ CÉLCSOPORT ÉS AZ ELLÁTANDÓ TERÜLET JELLEMZŐI</w:t>
      </w:r>
      <w:r w:rsidRPr="006B6282">
        <w:rPr>
          <w:sz w:val="24"/>
          <w:szCs w:val="24"/>
        </w:rPr>
        <w:t>:</w:t>
      </w:r>
      <w:bookmarkEnd w:id="4"/>
      <w:bookmarkEnd w:id="5"/>
      <w:bookmarkEnd w:id="6"/>
    </w:p>
    <w:p w14:paraId="2F70A65F" w14:textId="77777777" w:rsidR="006E5041" w:rsidRPr="006B6282" w:rsidRDefault="006E5041" w:rsidP="00E06725">
      <w:pPr>
        <w:rPr>
          <w:sz w:val="24"/>
          <w:szCs w:val="24"/>
        </w:rPr>
      </w:pPr>
    </w:p>
    <w:p w14:paraId="0FAB452F" w14:textId="45E28ECF" w:rsidR="006E5041" w:rsidRPr="006B6282" w:rsidRDefault="006E5041" w:rsidP="00E06725">
      <w:pPr>
        <w:jc w:val="both"/>
        <w:rPr>
          <w:color w:val="000000"/>
          <w:sz w:val="24"/>
          <w:szCs w:val="24"/>
        </w:rPr>
      </w:pPr>
      <w:r w:rsidRPr="006B6282">
        <w:rPr>
          <w:color w:val="000000"/>
          <w:sz w:val="24"/>
          <w:szCs w:val="24"/>
        </w:rPr>
        <w:t xml:space="preserve">A </w:t>
      </w:r>
      <w:r w:rsidR="008E441A">
        <w:rPr>
          <w:color w:val="000000"/>
          <w:sz w:val="24"/>
          <w:szCs w:val="24"/>
        </w:rPr>
        <w:t>gyermekek átmeneti gondozását</w:t>
      </w:r>
      <w:r w:rsidRPr="006B6282">
        <w:rPr>
          <w:color w:val="000000"/>
          <w:sz w:val="24"/>
          <w:szCs w:val="24"/>
        </w:rPr>
        <w:t xml:space="preserve"> úgy kell megszervezni, hogy az kiterjedjen a településen élő valamennyi gyermekre,</w:t>
      </w:r>
      <w:r w:rsidR="008E441A">
        <w:rPr>
          <w:color w:val="000000"/>
          <w:sz w:val="24"/>
          <w:szCs w:val="24"/>
        </w:rPr>
        <w:t xml:space="preserve"> családra,</w:t>
      </w:r>
      <w:r w:rsidRPr="006B6282">
        <w:rPr>
          <w:color w:val="000000"/>
          <w:sz w:val="24"/>
          <w:szCs w:val="24"/>
        </w:rPr>
        <w:t xml:space="preserve"> aki bejelentett lakóhellyel, vagy tartózkodási hellyel rendelkezik, a letelepedett, bevándorolt, illetve befogadott jogállású továbbá a magyar hatóságok által menekültként, oltalmazottként, illetve hontalanként elismert 18 év alatti fiatalkorúra. </w:t>
      </w:r>
    </w:p>
    <w:p w14:paraId="3889D82B" w14:textId="77777777" w:rsidR="006E5041" w:rsidRPr="006B6282" w:rsidRDefault="006E5041" w:rsidP="00E06725">
      <w:pPr>
        <w:rPr>
          <w:b/>
          <w:i/>
          <w:sz w:val="24"/>
          <w:szCs w:val="24"/>
        </w:rPr>
      </w:pPr>
    </w:p>
    <w:p w14:paraId="1B36B706" w14:textId="6F335F56" w:rsidR="006E5041" w:rsidRPr="00CD2A5E" w:rsidRDefault="008E441A" w:rsidP="00D91382">
      <w:pPr>
        <w:autoSpaceDE w:val="0"/>
        <w:autoSpaceDN w:val="0"/>
        <w:adjustRightInd w:val="0"/>
        <w:jc w:val="both"/>
        <w:rPr>
          <w:sz w:val="24"/>
          <w:szCs w:val="24"/>
        </w:rPr>
      </w:pPr>
      <w:r w:rsidRPr="00CD2A5E">
        <w:rPr>
          <w:sz w:val="24"/>
          <w:szCs w:val="24"/>
        </w:rPr>
        <w:t xml:space="preserve">A </w:t>
      </w:r>
      <w:r w:rsidR="00E44873">
        <w:rPr>
          <w:sz w:val="24"/>
          <w:szCs w:val="24"/>
        </w:rPr>
        <w:t>C</w:t>
      </w:r>
      <w:r w:rsidRPr="00CD2A5E">
        <w:rPr>
          <w:sz w:val="24"/>
          <w:szCs w:val="24"/>
        </w:rPr>
        <w:t xml:space="preserve">saládok </w:t>
      </w:r>
      <w:r w:rsidR="00E44873">
        <w:rPr>
          <w:sz w:val="24"/>
          <w:szCs w:val="24"/>
        </w:rPr>
        <w:t>Á</w:t>
      </w:r>
      <w:r w:rsidRPr="00CD2A5E">
        <w:rPr>
          <w:sz w:val="24"/>
          <w:szCs w:val="24"/>
        </w:rPr>
        <w:t xml:space="preserve">tmeneti </w:t>
      </w:r>
      <w:r w:rsidR="00E44873">
        <w:rPr>
          <w:sz w:val="24"/>
          <w:szCs w:val="24"/>
        </w:rPr>
        <w:t>O</w:t>
      </w:r>
      <w:r w:rsidR="00D91382" w:rsidRPr="00CD2A5E">
        <w:rPr>
          <w:sz w:val="24"/>
          <w:szCs w:val="24"/>
        </w:rPr>
        <w:t>tthonának ellátotti köre, mindazok, akik alkalmasak gyermekeik nevelésére, azonban otthontalanná váltak, vagy olyan veszélyeztető környezet alakult ki, amely miatt családok átmeneti otthonában tudják csak közös életüket folytatni:</w:t>
      </w:r>
    </w:p>
    <w:p w14:paraId="3B47376B" w14:textId="64AEECAF" w:rsidR="008E441A" w:rsidRPr="00CD2A5E" w:rsidRDefault="008E441A" w:rsidP="00E06725">
      <w:pPr>
        <w:autoSpaceDE w:val="0"/>
        <w:autoSpaceDN w:val="0"/>
        <w:adjustRightInd w:val="0"/>
        <w:rPr>
          <w:sz w:val="24"/>
          <w:szCs w:val="24"/>
        </w:rPr>
      </w:pPr>
    </w:p>
    <w:p w14:paraId="25BAF0D5" w14:textId="196F5E72" w:rsidR="008E441A" w:rsidRPr="00CD2A5E" w:rsidRDefault="008E441A" w:rsidP="00693ECA">
      <w:pPr>
        <w:numPr>
          <w:ilvl w:val="0"/>
          <w:numId w:val="32"/>
        </w:numPr>
        <w:autoSpaceDE w:val="0"/>
        <w:autoSpaceDN w:val="0"/>
        <w:adjustRightInd w:val="0"/>
        <w:rPr>
          <w:sz w:val="24"/>
          <w:szCs w:val="24"/>
        </w:rPr>
      </w:pPr>
      <w:r w:rsidRPr="00CD2A5E">
        <w:rPr>
          <w:sz w:val="24"/>
          <w:szCs w:val="24"/>
        </w:rPr>
        <w:t>bántalmazó családi vagy élettársi kapcsolat elől menekülnek</w:t>
      </w:r>
    </w:p>
    <w:p w14:paraId="6087037E" w14:textId="73FA9040" w:rsidR="008E441A" w:rsidRPr="00CD2A5E" w:rsidRDefault="008E441A" w:rsidP="00693ECA">
      <w:pPr>
        <w:numPr>
          <w:ilvl w:val="0"/>
          <w:numId w:val="32"/>
        </w:numPr>
        <w:autoSpaceDE w:val="0"/>
        <w:autoSpaceDN w:val="0"/>
        <w:adjustRightInd w:val="0"/>
        <w:rPr>
          <w:sz w:val="24"/>
          <w:szCs w:val="24"/>
        </w:rPr>
      </w:pPr>
      <w:r w:rsidRPr="00CD2A5E">
        <w:rPr>
          <w:sz w:val="24"/>
          <w:szCs w:val="24"/>
        </w:rPr>
        <w:t>a szülői házon belüli konfliktusok, sorozatos viszályok miatt kérnek befogadást</w:t>
      </w:r>
    </w:p>
    <w:p w14:paraId="0FB8CC1C" w14:textId="673AC61F" w:rsidR="008E441A" w:rsidRPr="00CD2A5E" w:rsidRDefault="008E441A" w:rsidP="00693ECA">
      <w:pPr>
        <w:numPr>
          <w:ilvl w:val="0"/>
          <w:numId w:val="32"/>
        </w:numPr>
        <w:autoSpaceDE w:val="0"/>
        <w:autoSpaceDN w:val="0"/>
        <w:adjustRightInd w:val="0"/>
        <w:rPr>
          <w:sz w:val="24"/>
          <w:szCs w:val="24"/>
        </w:rPr>
      </w:pPr>
      <w:r w:rsidRPr="00CD2A5E">
        <w:rPr>
          <w:sz w:val="24"/>
          <w:szCs w:val="24"/>
        </w:rPr>
        <w:t>az állami gondoskodásból kikerülő, minden segítő kapcsolatot nélkülöző fiatal anyák</w:t>
      </w:r>
    </w:p>
    <w:p w14:paraId="54CF9363" w14:textId="518D4D70" w:rsidR="008E441A" w:rsidRPr="00CD2A5E" w:rsidRDefault="008E441A" w:rsidP="00693ECA">
      <w:pPr>
        <w:numPr>
          <w:ilvl w:val="0"/>
          <w:numId w:val="32"/>
        </w:numPr>
        <w:autoSpaceDE w:val="0"/>
        <w:autoSpaceDN w:val="0"/>
        <w:adjustRightInd w:val="0"/>
        <w:rPr>
          <w:sz w:val="24"/>
          <w:szCs w:val="24"/>
        </w:rPr>
      </w:pPr>
      <w:r w:rsidRPr="00CD2A5E">
        <w:rPr>
          <w:sz w:val="24"/>
          <w:szCs w:val="24"/>
        </w:rPr>
        <w:t>átmeneti ellehetetlenülés- munkahely elvesztése, közüzemi tartozások felhalmozódása, albérlet megszűnése – miatt ideiglenesen fedél nélkül maradtak</w:t>
      </w:r>
    </w:p>
    <w:p w14:paraId="34E0AA10" w14:textId="03867172" w:rsidR="008E441A" w:rsidRPr="00CD2A5E" w:rsidRDefault="008E441A" w:rsidP="00693ECA">
      <w:pPr>
        <w:numPr>
          <w:ilvl w:val="0"/>
          <w:numId w:val="32"/>
        </w:numPr>
        <w:autoSpaceDE w:val="0"/>
        <w:autoSpaceDN w:val="0"/>
        <w:adjustRightInd w:val="0"/>
        <w:rPr>
          <w:sz w:val="24"/>
          <w:szCs w:val="24"/>
        </w:rPr>
      </w:pPr>
      <w:r w:rsidRPr="00CD2A5E">
        <w:rPr>
          <w:sz w:val="24"/>
          <w:szCs w:val="24"/>
        </w:rPr>
        <w:lastRenderedPageBreak/>
        <w:t>válás, élettársi kapcsolatfelbomlása miatt lakhatás nélkül maradt</w:t>
      </w:r>
      <w:r w:rsidR="00D91382" w:rsidRPr="00CD2A5E">
        <w:rPr>
          <w:sz w:val="24"/>
          <w:szCs w:val="24"/>
        </w:rPr>
        <w:t>ak</w:t>
      </w:r>
    </w:p>
    <w:p w14:paraId="4808CD57" w14:textId="2CA184CC" w:rsidR="008E441A" w:rsidRPr="00CD2A5E" w:rsidRDefault="008E441A" w:rsidP="00693ECA">
      <w:pPr>
        <w:numPr>
          <w:ilvl w:val="0"/>
          <w:numId w:val="32"/>
        </w:numPr>
        <w:autoSpaceDE w:val="0"/>
        <w:autoSpaceDN w:val="0"/>
        <w:adjustRightInd w:val="0"/>
        <w:rPr>
          <w:sz w:val="24"/>
          <w:szCs w:val="24"/>
        </w:rPr>
      </w:pPr>
      <w:r w:rsidRPr="00CD2A5E">
        <w:rPr>
          <w:sz w:val="24"/>
          <w:szCs w:val="24"/>
        </w:rPr>
        <w:t>tartós szegénységben élő, életvezetési problémákkal küzdő intézményről intézményre vándorló családok</w:t>
      </w:r>
      <w:r w:rsidR="0064024D" w:rsidRPr="00CD2A5E">
        <w:rPr>
          <w:sz w:val="24"/>
          <w:szCs w:val="24"/>
        </w:rPr>
        <w:t xml:space="preserve">, akik képtelenek </w:t>
      </w:r>
      <w:r w:rsidR="00D91382" w:rsidRPr="00CD2A5E">
        <w:rPr>
          <w:sz w:val="24"/>
          <w:szCs w:val="24"/>
        </w:rPr>
        <w:t>az ellátó rendszerből kikerülni.</w:t>
      </w:r>
    </w:p>
    <w:p w14:paraId="351F83D7" w14:textId="77777777" w:rsidR="00D91382" w:rsidRPr="0064024D" w:rsidRDefault="00D91382" w:rsidP="00CD2A5E">
      <w:pPr>
        <w:autoSpaceDE w:val="0"/>
        <w:autoSpaceDN w:val="0"/>
        <w:adjustRightInd w:val="0"/>
        <w:ind w:left="360"/>
        <w:rPr>
          <w:color w:val="FF0000"/>
          <w:sz w:val="24"/>
          <w:szCs w:val="24"/>
        </w:rPr>
      </w:pPr>
    </w:p>
    <w:p w14:paraId="189F4B07" w14:textId="77777777" w:rsidR="00CD2A5E" w:rsidRPr="006B6282" w:rsidRDefault="00CD2A5E">
      <w:pPr>
        <w:pStyle w:val="Szvegtrzs31"/>
        <w:rPr>
          <w:szCs w:val="24"/>
        </w:rPr>
      </w:pPr>
    </w:p>
    <w:p w14:paraId="32303F32" w14:textId="77777777" w:rsidR="006E5041" w:rsidRPr="00155EA9" w:rsidRDefault="006E5041">
      <w:pPr>
        <w:pStyle w:val="Szvegtrzs31"/>
        <w:rPr>
          <w:i/>
          <w:iCs/>
          <w:szCs w:val="24"/>
        </w:rPr>
      </w:pPr>
      <w:r w:rsidRPr="00155EA9">
        <w:rPr>
          <w:i/>
          <w:iCs/>
          <w:szCs w:val="24"/>
        </w:rPr>
        <w:t xml:space="preserve">A település jellemzői: </w:t>
      </w:r>
    </w:p>
    <w:p w14:paraId="7FF53E72" w14:textId="63A8472E" w:rsidR="006E5041" w:rsidRPr="0088426E" w:rsidRDefault="006E5041" w:rsidP="00F52DEC">
      <w:pPr>
        <w:pStyle w:val="western"/>
        <w:spacing w:before="0" w:beforeAutospacing="0"/>
        <w:rPr>
          <w:b w:val="0"/>
          <w:bCs w:val="0"/>
        </w:rPr>
      </w:pPr>
      <w:r w:rsidRPr="006B6282">
        <w:rPr>
          <w:b w:val="0"/>
          <w:bCs w:val="0"/>
        </w:rPr>
        <w:t xml:space="preserve"> (Az integrált városfej</w:t>
      </w:r>
      <w:r>
        <w:rPr>
          <w:b w:val="0"/>
          <w:bCs w:val="0"/>
        </w:rPr>
        <w:t xml:space="preserve">lesztési stratégia </w:t>
      </w:r>
      <w:r w:rsidRPr="0088426E">
        <w:rPr>
          <w:b w:val="0"/>
          <w:bCs w:val="0"/>
        </w:rPr>
        <w:t xml:space="preserve">alapján, </w:t>
      </w:r>
      <w:r w:rsidRPr="0064024D">
        <w:rPr>
          <w:b w:val="0"/>
          <w:bCs w:val="0"/>
        </w:rPr>
        <w:t>20</w:t>
      </w:r>
      <w:r w:rsidR="0064024D" w:rsidRPr="0064024D">
        <w:rPr>
          <w:b w:val="0"/>
          <w:bCs w:val="0"/>
        </w:rPr>
        <w:t>22</w:t>
      </w:r>
      <w:r w:rsidRPr="0088426E">
        <w:rPr>
          <w:b w:val="0"/>
          <w:bCs w:val="0"/>
        </w:rPr>
        <w:t>. évi adat)</w:t>
      </w:r>
    </w:p>
    <w:p w14:paraId="7E69A115" w14:textId="77777777" w:rsidR="006E5041" w:rsidRPr="006B6282" w:rsidRDefault="006E5041" w:rsidP="00F52DEC">
      <w:pPr>
        <w:pStyle w:val="western"/>
        <w:spacing w:before="0" w:beforeAutospacing="0"/>
        <w:rPr>
          <w:b w:val="0"/>
          <w:bCs w:val="0"/>
        </w:rPr>
      </w:pPr>
    </w:p>
    <w:p w14:paraId="3555A4A1" w14:textId="54D20782" w:rsidR="006E5041" w:rsidRPr="0064024D" w:rsidRDefault="006E5041" w:rsidP="00F52DEC">
      <w:pPr>
        <w:pStyle w:val="western"/>
        <w:spacing w:before="0" w:beforeAutospacing="0"/>
        <w:rPr>
          <w:b w:val="0"/>
          <w:bCs w:val="0"/>
        </w:rPr>
      </w:pPr>
      <w:r w:rsidRPr="0064024D">
        <w:rPr>
          <w:b w:val="0"/>
          <w:bCs w:val="0"/>
        </w:rPr>
        <w:t>A település lélekszáma:</w:t>
      </w:r>
      <w:r w:rsidRPr="0064024D">
        <w:rPr>
          <w:b w:val="0"/>
          <w:bCs w:val="0"/>
        </w:rPr>
        <w:tab/>
        <w:t>24.</w:t>
      </w:r>
      <w:r w:rsidR="0064024D" w:rsidRPr="0064024D">
        <w:rPr>
          <w:b w:val="0"/>
          <w:bCs w:val="0"/>
        </w:rPr>
        <w:t>288</w:t>
      </w:r>
      <w:r w:rsidRPr="0064024D">
        <w:rPr>
          <w:b w:val="0"/>
          <w:bCs w:val="0"/>
        </w:rPr>
        <w:t xml:space="preserve"> fő</w:t>
      </w:r>
      <w:r w:rsidRPr="0064024D">
        <w:t xml:space="preserve"> </w:t>
      </w:r>
    </w:p>
    <w:p w14:paraId="31999406" w14:textId="55D2E376" w:rsidR="006E5041" w:rsidRPr="0064024D" w:rsidRDefault="006E5041" w:rsidP="00F52DEC">
      <w:pPr>
        <w:pStyle w:val="western"/>
        <w:spacing w:before="0" w:beforeAutospacing="0"/>
        <w:rPr>
          <w:b w:val="0"/>
          <w:bCs w:val="0"/>
        </w:rPr>
      </w:pPr>
      <w:r w:rsidRPr="0064024D">
        <w:rPr>
          <w:b w:val="0"/>
          <w:bCs w:val="0"/>
        </w:rPr>
        <w:t>0-18 évesek száma</w:t>
      </w:r>
      <w:proofErr w:type="gramStart"/>
      <w:r w:rsidRPr="0064024D">
        <w:rPr>
          <w:b w:val="0"/>
          <w:bCs w:val="0"/>
        </w:rPr>
        <w:t>:</w:t>
      </w:r>
      <w:r w:rsidRPr="0064024D">
        <w:rPr>
          <w:b w:val="0"/>
          <w:bCs w:val="0"/>
        </w:rPr>
        <w:tab/>
      </w:r>
      <w:r w:rsidRPr="0064024D">
        <w:rPr>
          <w:b w:val="0"/>
          <w:bCs w:val="0"/>
        </w:rPr>
        <w:tab/>
        <w:t xml:space="preserve">  4</w:t>
      </w:r>
      <w:proofErr w:type="gramEnd"/>
      <w:r w:rsidRPr="0064024D">
        <w:rPr>
          <w:b w:val="0"/>
          <w:bCs w:val="0"/>
        </w:rPr>
        <w:t>.</w:t>
      </w:r>
      <w:r w:rsidR="0064024D" w:rsidRPr="0064024D">
        <w:rPr>
          <w:b w:val="0"/>
          <w:bCs w:val="0"/>
        </w:rPr>
        <w:t>140</w:t>
      </w:r>
      <w:r w:rsidRPr="0064024D">
        <w:rPr>
          <w:b w:val="0"/>
          <w:bCs w:val="0"/>
        </w:rPr>
        <w:t xml:space="preserve"> fő </w:t>
      </w:r>
    </w:p>
    <w:p w14:paraId="6BD0745B" w14:textId="6EB19363" w:rsidR="006E5041" w:rsidRPr="0064024D" w:rsidRDefault="006E5041" w:rsidP="00F52DEC">
      <w:pPr>
        <w:pStyle w:val="western"/>
        <w:spacing w:before="0" w:beforeAutospacing="0"/>
        <w:rPr>
          <w:b w:val="0"/>
          <w:bCs w:val="0"/>
        </w:rPr>
      </w:pPr>
      <w:proofErr w:type="gramStart"/>
      <w:r w:rsidRPr="0064024D">
        <w:rPr>
          <w:b w:val="0"/>
          <w:bCs w:val="0"/>
        </w:rPr>
        <w:t>19-  évesek</w:t>
      </w:r>
      <w:proofErr w:type="gramEnd"/>
      <w:r w:rsidRPr="0064024D">
        <w:rPr>
          <w:b w:val="0"/>
          <w:bCs w:val="0"/>
        </w:rPr>
        <w:t xml:space="preserve"> száma:</w:t>
      </w:r>
      <w:r w:rsidRPr="0064024D">
        <w:rPr>
          <w:b w:val="0"/>
          <w:bCs w:val="0"/>
        </w:rPr>
        <w:tab/>
      </w:r>
      <w:r w:rsidRPr="0064024D">
        <w:rPr>
          <w:b w:val="0"/>
          <w:bCs w:val="0"/>
        </w:rPr>
        <w:tab/>
        <w:t>20.</w:t>
      </w:r>
      <w:r w:rsidR="0064024D" w:rsidRPr="0064024D">
        <w:rPr>
          <w:b w:val="0"/>
          <w:bCs w:val="0"/>
        </w:rPr>
        <w:t>148</w:t>
      </w:r>
      <w:r w:rsidRPr="0064024D">
        <w:rPr>
          <w:b w:val="0"/>
          <w:bCs w:val="0"/>
        </w:rPr>
        <w:t xml:space="preserve"> fő</w:t>
      </w:r>
    </w:p>
    <w:p w14:paraId="33381D31" w14:textId="7D01BB35" w:rsidR="006E5041" w:rsidRPr="00CD2A5E" w:rsidRDefault="006E5041" w:rsidP="00CD2A5E">
      <w:pPr>
        <w:pStyle w:val="western"/>
        <w:rPr>
          <w:b w:val="0"/>
          <w:bCs w:val="0"/>
        </w:rPr>
      </w:pPr>
      <w:r w:rsidRPr="0064024D">
        <w:rPr>
          <w:b w:val="0"/>
          <w:bCs w:val="0"/>
        </w:rPr>
        <w:t xml:space="preserve">Hajdúszoboszló az Észak Alföld Észak-keleti részén található, Budapesttől 200 km-re keleti irányban, Hajdú-Bihar </w:t>
      </w:r>
      <w:r w:rsidR="00816D92">
        <w:rPr>
          <w:b w:val="0"/>
          <w:bCs w:val="0"/>
        </w:rPr>
        <w:t>vár</w:t>
      </w:r>
      <w:r w:rsidRPr="0064024D">
        <w:rPr>
          <w:b w:val="0"/>
          <w:bCs w:val="0"/>
        </w:rPr>
        <w:t>megyében. Hajdúszoboszló kedvező térszerkezeti pozíciója a megyeszékhely és a fő közlekedési útvonalak közelségének tudható be: egyrészt Debrecentől 2</w:t>
      </w:r>
      <w:r w:rsidR="00D33943">
        <w:rPr>
          <w:b w:val="0"/>
          <w:bCs w:val="0"/>
        </w:rPr>
        <w:t>0</w:t>
      </w:r>
      <w:r w:rsidRPr="0064024D">
        <w:rPr>
          <w:b w:val="0"/>
          <w:bCs w:val="0"/>
        </w:rPr>
        <w:t xml:space="preserve"> km-re helyezkedik el, másrészt – a 100. számú vasúti fővonalnak és a 4. számú főútnak köszönhetően egyébként is kedvező – közlekedés-földrajzi helyzetét a 2006</w:t>
      </w:r>
      <w:r w:rsidR="00D33943">
        <w:rPr>
          <w:b w:val="0"/>
          <w:bCs w:val="0"/>
        </w:rPr>
        <w:t>.</w:t>
      </w:r>
      <w:r w:rsidRPr="0064024D">
        <w:rPr>
          <w:b w:val="0"/>
          <w:bCs w:val="0"/>
        </w:rPr>
        <w:t xml:space="preserve"> végén átadott M35 autópálya, amely Ebes és Debrecen közigazgatási határánál éri el a 4. számú főutat, jelentős mértékben javítja. </w:t>
      </w:r>
      <w:r w:rsidR="00D33943">
        <w:rPr>
          <w:b w:val="0"/>
          <w:bCs w:val="0"/>
        </w:rPr>
        <w:t>A</w:t>
      </w:r>
      <w:r w:rsidRPr="0064024D">
        <w:rPr>
          <w:b w:val="0"/>
          <w:bCs w:val="0"/>
        </w:rPr>
        <w:t xml:space="preserve"> városra jellemző, hogy az ország átlagához viszonyítva a jobb anyagi helyzetű városokhoz sorolják. </w:t>
      </w:r>
    </w:p>
    <w:p w14:paraId="0AC4AF8E" w14:textId="77777777" w:rsidR="006E5041" w:rsidRPr="009C0A63" w:rsidRDefault="006E5041" w:rsidP="00F52DEC">
      <w:pPr>
        <w:pStyle w:val="western"/>
        <w:spacing w:before="0" w:beforeAutospacing="0"/>
        <w:rPr>
          <w:i/>
          <w:iCs/>
          <w:color w:val="FF0000"/>
        </w:rPr>
      </w:pPr>
    </w:p>
    <w:p w14:paraId="368F8A64" w14:textId="77777777" w:rsidR="006E5041" w:rsidRPr="00CD2A5E" w:rsidRDefault="006E5041" w:rsidP="00F52DEC">
      <w:pPr>
        <w:pStyle w:val="western"/>
        <w:spacing w:before="0" w:beforeAutospacing="0"/>
        <w:rPr>
          <w:color w:val="000000" w:themeColor="text1"/>
        </w:rPr>
      </w:pPr>
      <w:r w:rsidRPr="00CD2A5E">
        <w:rPr>
          <w:b w:val="0"/>
          <w:bCs w:val="0"/>
          <w:color w:val="000000" w:themeColor="text1"/>
        </w:rPr>
        <w:t xml:space="preserve">Hajdúszoboszló népességmegtartó képessége elsősorban a viszonylag magas életszínvonalnak köszönhetően erős – ettől függetlenül a munkalehetőségek egyoldalúsága miatt a fiatalok szelektív elvándorlása jelentős mértékű, míg a betelepülők között viszonylag sok az időskorú. </w:t>
      </w:r>
    </w:p>
    <w:p w14:paraId="3BBCF3D2" w14:textId="43A118BB" w:rsidR="006E5041" w:rsidRPr="00CD2A5E" w:rsidRDefault="006E5041" w:rsidP="00F52DEC">
      <w:pPr>
        <w:pStyle w:val="western"/>
        <w:rPr>
          <w:b w:val="0"/>
          <w:bCs w:val="0"/>
          <w:color w:val="000000" w:themeColor="text1"/>
        </w:rPr>
      </w:pPr>
      <w:r w:rsidRPr="00CD2A5E">
        <w:rPr>
          <w:b w:val="0"/>
          <w:bCs w:val="0"/>
          <w:color w:val="000000" w:themeColor="text1"/>
        </w:rPr>
        <w:t xml:space="preserve">Az állandó népesség korcsoportok szerinti megoszlását tekintve elmondható, hogy az országos </w:t>
      </w:r>
      <w:r w:rsidR="00CD2A5E" w:rsidRPr="00CD2A5E">
        <w:rPr>
          <w:b w:val="0"/>
          <w:bCs w:val="0"/>
          <w:color w:val="000000" w:themeColor="text1"/>
        </w:rPr>
        <w:t>átlagnak</w:t>
      </w:r>
      <w:r w:rsidRPr="00CD2A5E">
        <w:rPr>
          <w:b w:val="0"/>
          <w:bCs w:val="0"/>
          <w:color w:val="000000" w:themeColor="text1"/>
        </w:rPr>
        <w:t xml:space="preserve"> megfelelően a társadalom elöregedésére utaló folyamatok rajzolódnak ki. A születésszám országosan jellemző csökkenése megmutatkozik a gyerekek számának erőteljes fogyásában, az öregedést pedig a 60 év feletti lakosság számának és arányának jelentős növekedése jelzi. Az állandó népesség legnagyobb hányadát a 15-59 éves korcsoport képviseli. A 60 év feletti korcsoport aránya 2</w:t>
      </w:r>
      <w:r w:rsidR="0064024D" w:rsidRPr="00CD2A5E">
        <w:rPr>
          <w:b w:val="0"/>
          <w:bCs w:val="0"/>
          <w:color w:val="000000" w:themeColor="text1"/>
        </w:rPr>
        <w:t>3</w:t>
      </w:r>
      <w:r w:rsidRPr="00CD2A5E">
        <w:rPr>
          <w:b w:val="0"/>
          <w:bCs w:val="0"/>
          <w:color w:val="000000" w:themeColor="text1"/>
        </w:rPr>
        <w:t>,4%, míg a 0-14-esek korosztálya az állandó népességnek csak 1</w:t>
      </w:r>
      <w:r w:rsidR="0064024D" w:rsidRPr="00CD2A5E">
        <w:rPr>
          <w:b w:val="0"/>
          <w:bCs w:val="0"/>
          <w:color w:val="000000" w:themeColor="text1"/>
        </w:rPr>
        <w:t>2,5</w:t>
      </w:r>
      <w:r w:rsidRPr="00CD2A5E">
        <w:rPr>
          <w:b w:val="0"/>
          <w:bCs w:val="0"/>
          <w:color w:val="000000" w:themeColor="text1"/>
        </w:rPr>
        <w:t xml:space="preserve">%-át képezi. </w:t>
      </w:r>
    </w:p>
    <w:p w14:paraId="3154C1F4" w14:textId="6D5E57D8" w:rsidR="006E5041" w:rsidRPr="009C0A63" w:rsidRDefault="006E5041" w:rsidP="00920781">
      <w:pPr>
        <w:pStyle w:val="Szvegtrzs"/>
        <w:spacing w:after="0"/>
        <w:jc w:val="both"/>
        <w:rPr>
          <w:color w:val="FF0000"/>
          <w:sz w:val="24"/>
          <w:szCs w:val="24"/>
        </w:rPr>
      </w:pPr>
      <w:r w:rsidRPr="00CD2A5E">
        <w:rPr>
          <w:color w:val="000000" w:themeColor="text1"/>
          <w:sz w:val="24"/>
          <w:szCs w:val="24"/>
        </w:rPr>
        <w:t xml:space="preserve">A város összlakosságának számából csak </w:t>
      </w:r>
      <w:r w:rsidR="0064024D" w:rsidRPr="00CD2A5E">
        <w:rPr>
          <w:color w:val="000000" w:themeColor="text1"/>
          <w:sz w:val="24"/>
          <w:szCs w:val="24"/>
        </w:rPr>
        <w:t>17</w:t>
      </w:r>
      <w:r w:rsidRPr="00CD2A5E">
        <w:rPr>
          <w:color w:val="000000" w:themeColor="text1"/>
          <w:sz w:val="24"/>
          <w:szCs w:val="24"/>
        </w:rPr>
        <w:t xml:space="preserve"> % a 18 éven aluli</w:t>
      </w:r>
      <w:r w:rsidRPr="009C0A63">
        <w:rPr>
          <w:color w:val="FF0000"/>
          <w:sz w:val="24"/>
          <w:szCs w:val="24"/>
        </w:rPr>
        <w:t xml:space="preserve">. </w:t>
      </w:r>
    </w:p>
    <w:p w14:paraId="1BA1889B" w14:textId="77777777" w:rsidR="006E5041" w:rsidRPr="009C0A63" w:rsidRDefault="006E5041" w:rsidP="00F52DEC">
      <w:pPr>
        <w:pStyle w:val="western"/>
        <w:spacing w:before="0" w:beforeAutospacing="0"/>
        <w:rPr>
          <w:i/>
          <w:iCs/>
          <w:color w:val="FF0000"/>
        </w:rPr>
      </w:pPr>
    </w:p>
    <w:p w14:paraId="3206AC0C" w14:textId="77777777" w:rsidR="006E5041" w:rsidRPr="006B6282" w:rsidRDefault="006E5041" w:rsidP="00F52DEC">
      <w:pPr>
        <w:suppressAutoHyphens w:val="0"/>
        <w:jc w:val="both"/>
        <w:rPr>
          <w:rFonts w:eastAsia="SimSun"/>
          <w:b/>
          <w:bCs/>
          <w:i/>
          <w:iCs/>
          <w:sz w:val="24"/>
          <w:szCs w:val="24"/>
        </w:rPr>
      </w:pPr>
    </w:p>
    <w:p w14:paraId="450305A7" w14:textId="77777777" w:rsidR="006E5041" w:rsidRPr="00CD2A5E" w:rsidRDefault="006E5041" w:rsidP="00F52DEC">
      <w:pPr>
        <w:suppressAutoHyphens w:val="0"/>
        <w:jc w:val="both"/>
        <w:rPr>
          <w:rFonts w:eastAsia="SimSun"/>
          <w:b/>
          <w:bCs/>
          <w:i/>
          <w:iCs/>
          <w:sz w:val="24"/>
          <w:szCs w:val="24"/>
        </w:rPr>
      </w:pPr>
      <w:r w:rsidRPr="00CD2A5E">
        <w:rPr>
          <w:rFonts w:eastAsia="SimSun"/>
          <w:b/>
          <w:bCs/>
          <w:i/>
          <w:iCs/>
          <w:sz w:val="24"/>
          <w:szCs w:val="24"/>
        </w:rPr>
        <w:t xml:space="preserve">Munkaerő-piaci helyzet </w:t>
      </w:r>
    </w:p>
    <w:p w14:paraId="1FFCA17A" w14:textId="15D31CD2" w:rsidR="006E5041" w:rsidRPr="00CD2A5E" w:rsidRDefault="006E5041" w:rsidP="00F52DEC">
      <w:pPr>
        <w:suppressAutoHyphens w:val="0"/>
        <w:jc w:val="both"/>
        <w:rPr>
          <w:rFonts w:eastAsia="SimSun"/>
          <w:sz w:val="24"/>
          <w:szCs w:val="24"/>
        </w:rPr>
      </w:pPr>
      <w:r w:rsidRPr="00CD2A5E">
        <w:rPr>
          <w:rFonts w:eastAsia="SimSun"/>
          <w:sz w:val="24"/>
          <w:szCs w:val="24"/>
        </w:rPr>
        <w:t xml:space="preserve">A lakosság egy része a város jellegéből adódóan a </w:t>
      </w:r>
      <w:r w:rsidR="00D33943">
        <w:rPr>
          <w:rFonts w:eastAsia="SimSun"/>
          <w:sz w:val="24"/>
          <w:szCs w:val="24"/>
        </w:rPr>
        <w:t xml:space="preserve">turizmus, </w:t>
      </w:r>
      <w:r w:rsidRPr="00CD2A5E">
        <w:rPr>
          <w:rFonts w:eastAsia="SimSun"/>
          <w:sz w:val="24"/>
          <w:szCs w:val="24"/>
        </w:rPr>
        <w:t>vendéglátó szférában dolgozik, de számottevő a mezőgazdasággal foglalkozók száma</w:t>
      </w:r>
      <w:r w:rsidR="00D33943">
        <w:rPr>
          <w:rFonts w:eastAsia="SimSun"/>
          <w:sz w:val="24"/>
          <w:szCs w:val="24"/>
        </w:rPr>
        <w:t xml:space="preserve"> is</w:t>
      </w:r>
      <w:r w:rsidRPr="00CD2A5E">
        <w:rPr>
          <w:rFonts w:eastAsia="SimSun"/>
          <w:sz w:val="24"/>
          <w:szCs w:val="24"/>
        </w:rPr>
        <w:t xml:space="preserve">. A foglalkoztatók többnyire e területekre, ágazatokba keresnek munkavállalókat. Többségében szakképzett dolgozókat alkalmaznak: felszolgálókat, szakácsokat, idegen nyelvismerettel rendelkezőket, és nem ritka, hogy a takarítói munkakört érettségihez kötik. A szakképzetlen munkavállalók elhelyezkedési esélye igen rossz. </w:t>
      </w:r>
    </w:p>
    <w:p w14:paraId="39CB7593" w14:textId="77777777" w:rsidR="006E5041" w:rsidRPr="00CD2A5E" w:rsidRDefault="006E5041" w:rsidP="00F52DEC">
      <w:pPr>
        <w:suppressAutoHyphens w:val="0"/>
        <w:jc w:val="both"/>
        <w:rPr>
          <w:rFonts w:eastAsia="SimSun"/>
          <w:sz w:val="24"/>
          <w:szCs w:val="24"/>
        </w:rPr>
      </w:pPr>
      <w:r w:rsidRPr="00CD2A5E">
        <w:rPr>
          <w:rFonts w:eastAsia="SimSun"/>
          <w:sz w:val="24"/>
          <w:szCs w:val="24"/>
        </w:rPr>
        <w:t xml:space="preserve">Az idegenforgalmi főszezonban jelentősen csökken a munkanélküliek száma, a munkaerőre szükség van a gyógyfürdőben, szállodákban, vendéglátóegységekben. A „szezonális foglalkoztatás” jellemző városunkra. Mind a mezőgazdaságban, mind az idegenforgalomban tavasszal felveszik a dolgozókat, de a szezon végén megszüntetik munkaviszonyukat. Az egzisztencia elvesztése a szenvedélybetegségek felé hajtja a klienseket. </w:t>
      </w:r>
    </w:p>
    <w:p w14:paraId="4D6A6157" w14:textId="77777777" w:rsidR="006E5041" w:rsidRPr="00CD2A5E" w:rsidRDefault="006E5041" w:rsidP="00F52DEC">
      <w:pPr>
        <w:suppressAutoHyphens w:val="0"/>
        <w:jc w:val="both"/>
        <w:rPr>
          <w:rFonts w:eastAsia="SimSun"/>
          <w:sz w:val="24"/>
          <w:szCs w:val="24"/>
        </w:rPr>
      </w:pPr>
      <w:r w:rsidRPr="00CD2A5E">
        <w:rPr>
          <w:rFonts w:eastAsia="SimSun"/>
          <w:sz w:val="24"/>
          <w:szCs w:val="24"/>
        </w:rPr>
        <w:lastRenderedPageBreak/>
        <w:t xml:space="preserve">A munkanélküliek létszámának alakulását ugyan a szezonális foglalkoztatás pozitívan befolyásolja, de a munkanélküliek száma és a munkanélküliségi ráta emelkedett, ami azt mutatja, hogy az idegenforgalom sem képes felszívni a helyi munkaerőt. A közmunkaprogramok valamelyest enyhítik a tartós munkanélküliek helyzetét. </w:t>
      </w:r>
    </w:p>
    <w:p w14:paraId="052537C0" w14:textId="77777777" w:rsidR="006E5041" w:rsidRPr="009C0A63" w:rsidRDefault="006E5041" w:rsidP="00F52DEC">
      <w:pPr>
        <w:suppressAutoHyphens w:val="0"/>
        <w:jc w:val="both"/>
        <w:rPr>
          <w:rFonts w:eastAsia="SimSun"/>
          <w:b/>
          <w:bCs/>
          <w:i/>
          <w:iCs/>
          <w:color w:val="FF0000"/>
          <w:sz w:val="24"/>
          <w:szCs w:val="24"/>
        </w:rPr>
      </w:pPr>
    </w:p>
    <w:p w14:paraId="7FD87EDD" w14:textId="77777777" w:rsidR="006E5041" w:rsidRPr="00CD2A5E" w:rsidRDefault="006E5041" w:rsidP="00F52DEC">
      <w:pPr>
        <w:suppressAutoHyphens w:val="0"/>
        <w:jc w:val="both"/>
        <w:rPr>
          <w:rFonts w:eastAsia="SimSun"/>
          <w:b/>
          <w:bCs/>
          <w:i/>
          <w:iCs/>
          <w:sz w:val="24"/>
          <w:szCs w:val="24"/>
        </w:rPr>
      </w:pPr>
      <w:r w:rsidRPr="00CD2A5E">
        <w:rPr>
          <w:rFonts w:eastAsia="SimSun"/>
          <w:b/>
          <w:bCs/>
          <w:i/>
          <w:iCs/>
          <w:sz w:val="24"/>
          <w:szCs w:val="24"/>
        </w:rPr>
        <w:t>Közoktatás</w:t>
      </w:r>
    </w:p>
    <w:p w14:paraId="2F87D461" w14:textId="5C585D72" w:rsidR="006E5041" w:rsidRPr="00CD2A5E" w:rsidRDefault="006E5041" w:rsidP="00F52DEC">
      <w:pPr>
        <w:suppressAutoHyphens w:val="0"/>
        <w:jc w:val="both"/>
        <w:rPr>
          <w:rFonts w:eastAsia="SimSun"/>
          <w:sz w:val="24"/>
          <w:szCs w:val="24"/>
        </w:rPr>
      </w:pPr>
      <w:r w:rsidRPr="00CD2A5E">
        <w:rPr>
          <w:rFonts w:eastAsia="SimSun"/>
          <w:sz w:val="24"/>
          <w:szCs w:val="24"/>
        </w:rPr>
        <w:t xml:space="preserve">Az érintett korosztály számára </w:t>
      </w:r>
      <w:r w:rsidR="00A940B5">
        <w:rPr>
          <w:rFonts w:eastAsia="SimSun"/>
          <w:sz w:val="24"/>
          <w:szCs w:val="24"/>
        </w:rPr>
        <w:t>öt</w:t>
      </w:r>
      <w:r w:rsidRPr="00CD2A5E">
        <w:rPr>
          <w:rFonts w:eastAsia="SimSun"/>
          <w:sz w:val="24"/>
          <w:szCs w:val="24"/>
        </w:rPr>
        <w:t xml:space="preserve"> általános iskola, három középiskola biztosítja az oktatást, nevelést, illetve napközbeni ellátást. Ezen szervezett intézményesített formák bizonyos értelemben védelmet, biztonságot jelentenek, ugyanakkor a mentálhigiéné szempontjából rizikótényezőt is hordoznak. Szerepük, hatásuk jelentős, hiszen az érintett korosztály idejének jelentős részét tölti az oktatási intézményekben. A nevelést, oktatást végző intézmények törvények által nagyrészt beszabályozottan működnek, de a gyermeki, szülői igények is helyet kapnak a racionalitások figyelembe</w:t>
      </w:r>
      <w:r w:rsidR="0064024D" w:rsidRPr="00CD2A5E">
        <w:rPr>
          <w:rFonts w:eastAsia="SimSun"/>
          <w:sz w:val="24"/>
          <w:szCs w:val="24"/>
        </w:rPr>
        <w:t xml:space="preserve"> </w:t>
      </w:r>
      <w:r w:rsidRPr="00CD2A5E">
        <w:rPr>
          <w:rFonts w:eastAsia="SimSun"/>
          <w:sz w:val="24"/>
          <w:szCs w:val="24"/>
        </w:rPr>
        <w:t xml:space="preserve">vételével. </w:t>
      </w:r>
    </w:p>
    <w:p w14:paraId="08EB5CE4" w14:textId="77777777" w:rsidR="006E5041" w:rsidRPr="009C0A63" w:rsidRDefault="006E5041">
      <w:pPr>
        <w:pStyle w:val="Szvegtrzs31"/>
        <w:rPr>
          <w:color w:val="FF0000"/>
          <w:szCs w:val="24"/>
        </w:rPr>
      </w:pPr>
    </w:p>
    <w:p w14:paraId="4B704AF8" w14:textId="77777777" w:rsidR="00D91382" w:rsidRPr="009C0A63" w:rsidRDefault="00D91382">
      <w:pPr>
        <w:pStyle w:val="Szvegtrzs31"/>
        <w:rPr>
          <w:color w:val="FF0000"/>
          <w:szCs w:val="24"/>
        </w:rPr>
      </w:pPr>
    </w:p>
    <w:p w14:paraId="48574D87" w14:textId="20C42701" w:rsidR="006E5041" w:rsidRPr="009C0A63" w:rsidRDefault="006E5041" w:rsidP="00155EA9">
      <w:pPr>
        <w:pStyle w:val="Cmsor20"/>
        <w:numPr>
          <w:ilvl w:val="0"/>
          <w:numId w:val="10"/>
        </w:numPr>
        <w:jc w:val="left"/>
        <w:rPr>
          <w:sz w:val="24"/>
          <w:szCs w:val="24"/>
        </w:rPr>
      </w:pPr>
      <w:bookmarkStart w:id="7" w:name="_Toc523987588"/>
      <w:r w:rsidRPr="009C0A63">
        <w:rPr>
          <w:sz w:val="24"/>
          <w:szCs w:val="24"/>
        </w:rPr>
        <w:t>A SZOLGÁLTATÁS CÉLJA, FELADATAI, ALAPELVEI</w:t>
      </w:r>
      <w:bookmarkEnd w:id="7"/>
    </w:p>
    <w:p w14:paraId="5845FE72" w14:textId="77777777" w:rsidR="006E5041" w:rsidRPr="009C0A63" w:rsidRDefault="006E5041" w:rsidP="00CC60C2">
      <w:pPr>
        <w:pStyle w:val="Szvegtrzs31"/>
        <w:jc w:val="both"/>
        <w:rPr>
          <w:b w:val="0"/>
          <w:szCs w:val="24"/>
        </w:rPr>
      </w:pPr>
    </w:p>
    <w:p w14:paraId="660A17D7" w14:textId="30CF9D1C" w:rsidR="006E5041" w:rsidRPr="009C0A63" w:rsidRDefault="00FF1755">
      <w:pPr>
        <w:pStyle w:val="Szvegtrzs31"/>
        <w:rPr>
          <w:i/>
          <w:iCs/>
          <w:szCs w:val="24"/>
        </w:rPr>
      </w:pPr>
      <w:r w:rsidRPr="009C0A63">
        <w:rPr>
          <w:i/>
          <w:iCs/>
          <w:szCs w:val="24"/>
        </w:rPr>
        <w:t>Célja:</w:t>
      </w:r>
    </w:p>
    <w:p w14:paraId="5B9E61E6" w14:textId="77777777" w:rsidR="00517167" w:rsidRPr="009C0A63" w:rsidRDefault="00517167" w:rsidP="00517167">
      <w:pPr>
        <w:pStyle w:val="Szvegtrzs31"/>
        <w:jc w:val="both"/>
        <w:rPr>
          <w:b w:val="0"/>
          <w:iCs/>
          <w:szCs w:val="24"/>
        </w:rPr>
      </w:pPr>
    </w:p>
    <w:p w14:paraId="2C41873F" w14:textId="2E3E9EB3" w:rsidR="006E5041" w:rsidRPr="009C0A63" w:rsidRDefault="009C0A63" w:rsidP="005D7F86">
      <w:pPr>
        <w:pStyle w:val="Szvegtrzs31"/>
        <w:jc w:val="both"/>
        <w:rPr>
          <w:b w:val="0"/>
          <w:bCs/>
          <w:iCs/>
          <w:szCs w:val="24"/>
        </w:rPr>
      </w:pPr>
      <w:r w:rsidRPr="009C0A63">
        <w:rPr>
          <w:b w:val="0"/>
          <w:bCs/>
          <w:iCs/>
          <w:szCs w:val="24"/>
        </w:rPr>
        <w:t xml:space="preserve">A </w:t>
      </w:r>
      <w:r w:rsidR="00155EA9">
        <w:rPr>
          <w:b w:val="0"/>
          <w:bCs/>
          <w:iCs/>
          <w:szCs w:val="24"/>
        </w:rPr>
        <w:t>C</w:t>
      </w:r>
      <w:r w:rsidRPr="009C0A63">
        <w:rPr>
          <w:b w:val="0"/>
          <w:bCs/>
          <w:iCs/>
          <w:szCs w:val="24"/>
        </w:rPr>
        <w:t xml:space="preserve">saládok </w:t>
      </w:r>
      <w:r w:rsidR="00155EA9">
        <w:rPr>
          <w:b w:val="0"/>
          <w:bCs/>
          <w:iCs/>
          <w:szCs w:val="24"/>
        </w:rPr>
        <w:t>Á</w:t>
      </w:r>
      <w:r w:rsidRPr="009C0A63">
        <w:rPr>
          <w:b w:val="0"/>
          <w:bCs/>
          <w:iCs/>
          <w:szCs w:val="24"/>
        </w:rPr>
        <w:t xml:space="preserve">tmeneti </w:t>
      </w:r>
      <w:r w:rsidR="00155EA9">
        <w:rPr>
          <w:b w:val="0"/>
          <w:bCs/>
          <w:iCs/>
          <w:szCs w:val="24"/>
        </w:rPr>
        <w:t>O</w:t>
      </w:r>
      <w:r w:rsidR="00D423DC" w:rsidRPr="009C0A63">
        <w:rPr>
          <w:b w:val="0"/>
          <w:bCs/>
          <w:iCs/>
          <w:szCs w:val="24"/>
        </w:rPr>
        <w:t>tthona olyan gyermekjóléti alapellátás, amelynek célja, hogy az otthontalanná vált</w:t>
      </w:r>
      <w:r w:rsidR="008D271E" w:rsidRPr="009C0A63">
        <w:rPr>
          <w:b w:val="0"/>
          <w:bCs/>
          <w:iCs/>
          <w:szCs w:val="24"/>
        </w:rPr>
        <w:t xml:space="preserve"> </w:t>
      </w:r>
      <w:r w:rsidR="00D423DC" w:rsidRPr="009C0A63">
        <w:rPr>
          <w:b w:val="0"/>
          <w:bCs/>
          <w:iCs/>
          <w:szCs w:val="24"/>
        </w:rPr>
        <w:t>szülők és gyermekeik, a családi krízis következtében védelmet kereső szülő és gyermeke, a szociális krízisbe</w:t>
      </w:r>
      <w:r w:rsidR="00517167" w:rsidRPr="009C0A63">
        <w:rPr>
          <w:b w:val="0"/>
          <w:bCs/>
          <w:iCs/>
          <w:szCs w:val="24"/>
        </w:rPr>
        <w:t xml:space="preserve"> </w:t>
      </w:r>
      <w:r w:rsidR="00D423DC" w:rsidRPr="009C0A63">
        <w:rPr>
          <w:b w:val="0"/>
          <w:bCs/>
          <w:iCs/>
          <w:szCs w:val="24"/>
        </w:rPr>
        <w:t>került gyermekes családok</w:t>
      </w:r>
      <w:r w:rsidR="00517167" w:rsidRPr="009C0A63">
        <w:rPr>
          <w:b w:val="0"/>
          <w:bCs/>
          <w:iCs/>
          <w:szCs w:val="24"/>
        </w:rPr>
        <w:t xml:space="preserve"> </w:t>
      </w:r>
      <w:r w:rsidR="00D423DC" w:rsidRPr="009C0A63">
        <w:rPr>
          <w:b w:val="0"/>
          <w:bCs/>
          <w:iCs/>
          <w:szCs w:val="24"/>
        </w:rPr>
        <w:t>számára átmeneti időre – az elhelyezést kiváltó okok megszűntéig-, otthonszerű elhelyezés formájába, együttes lakhatást és ellátást biztosítson, ha az elhelyezés hiányában lakhatásuk nem lenne biztosított és a gyermeket emiatt el kellen</w:t>
      </w:r>
      <w:r w:rsidR="00517167" w:rsidRPr="009C0A63">
        <w:rPr>
          <w:b w:val="0"/>
          <w:bCs/>
          <w:iCs/>
          <w:szCs w:val="24"/>
        </w:rPr>
        <w:t>e</w:t>
      </w:r>
      <w:r>
        <w:rPr>
          <w:b w:val="0"/>
          <w:bCs/>
          <w:iCs/>
          <w:szCs w:val="24"/>
        </w:rPr>
        <w:t xml:space="preserve"> választani szülőjétől. A családok átmeneti o</w:t>
      </w:r>
      <w:r w:rsidR="00D423DC" w:rsidRPr="009C0A63">
        <w:rPr>
          <w:b w:val="0"/>
          <w:bCs/>
          <w:iCs/>
          <w:szCs w:val="24"/>
        </w:rPr>
        <w:t>tthona folyamatos munkarend szerint működő bentlakásos intézmény.</w:t>
      </w:r>
    </w:p>
    <w:p w14:paraId="0A1F4677" w14:textId="38EA3CD2" w:rsidR="00D423DC" w:rsidRPr="009C0A63" w:rsidRDefault="00D423DC" w:rsidP="005D7F86">
      <w:pPr>
        <w:pStyle w:val="Szvegtrzs31"/>
        <w:jc w:val="both"/>
        <w:rPr>
          <w:b w:val="0"/>
          <w:bCs/>
          <w:iCs/>
          <w:szCs w:val="24"/>
        </w:rPr>
      </w:pPr>
      <w:r w:rsidRPr="009C0A63">
        <w:rPr>
          <w:b w:val="0"/>
          <w:bCs/>
          <w:iCs/>
          <w:szCs w:val="24"/>
        </w:rPr>
        <w:t>Tevékenységét annak érdekében végzi, hogy a gyermekek veszélyeztetettségét megelőzze, vagy a már kialakult veszélyeztetettséget megszűntesse, ezzel is a családok megtartó erejét erősítse.</w:t>
      </w:r>
    </w:p>
    <w:p w14:paraId="77F8C58B" w14:textId="7D0F97B6" w:rsidR="00517167" w:rsidRPr="009C0A63" w:rsidRDefault="00517167" w:rsidP="005D7F86">
      <w:pPr>
        <w:pStyle w:val="Szvegtrzs31"/>
        <w:jc w:val="both"/>
        <w:rPr>
          <w:b w:val="0"/>
          <w:bCs/>
          <w:iCs/>
          <w:szCs w:val="24"/>
        </w:rPr>
      </w:pPr>
      <w:r w:rsidRPr="009C0A63">
        <w:rPr>
          <w:b w:val="0"/>
          <w:bCs/>
          <w:iCs/>
          <w:szCs w:val="24"/>
        </w:rPr>
        <w:t xml:space="preserve">A </w:t>
      </w:r>
      <w:r w:rsidR="00155EA9">
        <w:rPr>
          <w:b w:val="0"/>
          <w:bCs/>
          <w:iCs/>
          <w:szCs w:val="24"/>
        </w:rPr>
        <w:t>C</w:t>
      </w:r>
      <w:r w:rsidRPr="009C0A63">
        <w:rPr>
          <w:b w:val="0"/>
          <w:bCs/>
          <w:iCs/>
          <w:szCs w:val="24"/>
        </w:rPr>
        <w:t xml:space="preserve">saládok </w:t>
      </w:r>
      <w:r w:rsidR="00155EA9">
        <w:rPr>
          <w:b w:val="0"/>
          <w:bCs/>
          <w:iCs/>
          <w:szCs w:val="24"/>
        </w:rPr>
        <w:t>Á</w:t>
      </w:r>
      <w:r w:rsidRPr="009C0A63">
        <w:rPr>
          <w:b w:val="0"/>
          <w:bCs/>
          <w:iCs/>
          <w:szCs w:val="24"/>
        </w:rPr>
        <w:t xml:space="preserve">tmeneti </w:t>
      </w:r>
      <w:r w:rsidR="00155EA9">
        <w:rPr>
          <w:b w:val="0"/>
          <w:bCs/>
          <w:iCs/>
          <w:szCs w:val="24"/>
        </w:rPr>
        <w:t>O</w:t>
      </w:r>
      <w:r w:rsidRPr="009C0A63">
        <w:rPr>
          <w:b w:val="0"/>
          <w:bCs/>
          <w:iCs/>
          <w:szCs w:val="24"/>
        </w:rPr>
        <w:t>tthonának és a jelzőrendszer tagjainak fontos törekedniük arra, hogy az átmeneti ellátást csak olyan családok vegyék igénybe, akik számára nincs más megoldási alternatíva. A jelzőrendszer tagjainak mérlegelniük kell, hogy a család problémái, nehézségei összhangban vannak-e azokkal a célokkal, szolgáltatásokkal, melyet a családok átmeneti otthona nyújtani tud.</w:t>
      </w:r>
    </w:p>
    <w:p w14:paraId="4630415F" w14:textId="05C87238" w:rsidR="00517167" w:rsidRPr="009C0A63" w:rsidRDefault="00517167" w:rsidP="005D7F86">
      <w:pPr>
        <w:pStyle w:val="Szvegtrzs31"/>
        <w:jc w:val="both"/>
        <w:rPr>
          <w:b w:val="0"/>
          <w:bCs/>
          <w:iCs/>
          <w:szCs w:val="24"/>
        </w:rPr>
      </w:pPr>
      <w:r w:rsidRPr="009C0A63">
        <w:rPr>
          <w:b w:val="0"/>
          <w:bCs/>
          <w:iCs/>
          <w:szCs w:val="24"/>
        </w:rPr>
        <w:t xml:space="preserve">A </w:t>
      </w:r>
      <w:r w:rsidR="00155EA9">
        <w:rPr>
          <w:b w:val="0"/>
          <w:bCs/>
          <w:iCs/>
          <w:szCs w:val="24"/>
        </w:rPr>
        <w:t>C</w:t>
      </w:r>
      <w:r w:rsidRPr="009C0A63">
        <w:rPr>
          <w:b w:val="0"/>
          <w:bCs/>
          <w:iCs/>
          <w:szCs w:val="24"/>
        </w:rPr>
        <w:t xml:space="preserve">saládok </w:t>
      </w:r>
      <w:r w:rsidR="00155EA9">
        <w:rPr>
          <w:b w:val="0"/>
          <w:bCs/>
          <w:iCs/>
          <w:szCs w:val="24"/>
        </w:rPr>
        <w:t>Á</w:t>
      </w:r>
      <w:r w:rsidRPr="009C0A63">
        <w:rPr>
          <w:b w:val="0"/>
          <w:bCs/>
          <w:iCs/>
          <w:szCs w:val="24"/>
        </w:rPr>
        <w:t xml:space="preserve">tmeneti </w:t>
      </w:r>
      <w:r w:rsidR="00155EA9">
        <w:rPr>
          <w:b w:val="0"/>
          <w:bCs/>
          <w:iCs/>
          <w:szCs w:val="24"/>
        </w:rPr>
        <w:t>O</w:t>
      </w:r>
      <w:r w:rsidRPr="009C0A63">
        <w:rPr>
          <w:b w:val="0"/>
          <w:bCs/>
          <w:iCs/>
          <w:szCs w:val="24"/>
        </w:rPr>
        <w:t>tthonának célja továbbá, hogy a szülőket képessé tegye arra, ho</w:t>
      </w:r>
      <w:r w:rsidR="009C0A63" w:rsidRPr="009C0A63">
        <w:rPr>
          <w:b w:val="0"/>
          <w:bCs/>
          <w:iCs/>
          <w:szCs w:val="24"/>
        </w:rPr>
        <w:t>gy gyermekeiket önállóan neveljé</w:t>
      </w:r>
      <w:r w:rsidRPr="009C0A63">
        <w:rPr>
          <w:b w:val="0"/>
          <w:bCs/>
          <w:iCs/>
          <w:szCs w:val="24"/>
        </w:rPr>
        <w:t xml:space="preserve">k, problémáikat, nehézségeiket önállóan meg tudják oldani, </w:t>
      </w:r>
      <w:r w:rsidR="009C0A63" w:rsidRPr="009C0A63">
        <w:rPr>
          <w:b w:val="0"/>
          <w:bCs/>
          <w:iCs/>
          <w:szCs w:val="24"/>
        </w:rPr>
        <w:t>önálló életvitelt alakítsanak ki, sikeresen tudjanak a társadalomba visszailleszkedni. Cél a családok felkészítése arra, hogy élve a szociális és gyermekvédelmi rendszer szolgáltatásaival hosszú távon olyan saját lakhatási lehetőséget és életformát tudjanak kialakítani, mely biztosítja a gyermekek megfelelő testi, lelki, érzelmi fejlődését.</w:t>
      </w:r>
    </w:p>
    <w:p w14:paraId="22EA9686" w14:textId="1C9D5631" w:rsidR="006A583C" w:rsidRPr="009C0A63" w:rsidRDefault="006A583C">
      <w:pPr>
        <w:pStyle w:val="Szvegtrzs31"/>
        <w:rPr>
          <w:b w:val="0"/>
          <w:bCs/>
          <w:iCs/>
          <w:szCs w:val="24"/>
        </w:rPr>
      </w:pPr>
    </w:p>
    <w:p w14:paraId="5B006287" w14:textId="47EEF353" w:rsidR="006A583C" w:rsidRPr="009C0A63" w:rsidRDefault="006A583C">
      <w:pPr>
        <w:pStyle w:val="Szvegtrzs31"/>
        <w:rPr>
          <w:i/>
          <w:szCs w:val="24"/>
        </w:rPr>
      </w:pPr>
      <w:r w:rsidRPr="009C0A63">
        <w:rPr>
          <w:i/>
          <w:szCs w:val="24"/>
        </w:rPr>
        <w:t>Feladata:</w:t>
      </w:r>
    </w:p>
    <w:p w14:paraId="34F98A79" w14:textId="4575DE0B" w:rsidR="006A583C" w:rsidRPr="009C0A63" w:rsidRDefault="006A583C" w:rsidP="00693ECA">
      <w:pPr>
        <w:pStyle w:val="Szvegtrzs31"/>
        <w:numPr>
          <w:ilvl w:val="0"/>
          <w:numId w:val="33"/>
        </w:numPr>
        <w:jc w:val="both"/>
        <w:rPr>
          <w:b w:val="0"/>
          <w:bCs/>
          <w:iCs/>
          <w:szCs w:val="24"/>
        </w:rPr>
      </w:pPr>
      <w:r w:rsidRPr="009C0A63">
        <w:rPr>
          <w:b w:val="0"/>
          <w:bCs/>
          <w:iCs/>
          <w:szCs w:val="24"/>
        </w:rPr>
        <w:t>befogadja az életvezetési problémák vagy más szociális és családi krízis miatt otthontalanná vált, továbbá védelmet kereső szülőt és gyermekét</w:t>
      </w:r>
    </w:p>
    <w:p w14:paraId="55D4374B" w14:textId="37A82C13" w:rsidR="006A583C" w:rsidRPr="009C0A63" w:rsidRDefault="006A583C" w:rsidP="00693ECA">
      <w:pPr>
        <w:pStyle w:val="Szvegtrzs31"/>
        <w:numPr>
          <w:ilvl w:val="0"/>
          <w:numId w:val="33"/>
        </w:numPr>
        <w:jc w:val="both"/>
        <w:rPr>
          <w:b w:val="0"/>
          <w:bCs/>
          <w:iCs/>
          <w:szCs w:val="24"/>
        </w:rPr>
      </w:pPr>
      <w:r w:rsidRPr="009C0A63">
        <w:rPr>
          <w:b w:val="0"/>
          <w:bCs/>
          <w:iCs/>
          <w:szCs w:val="24"/>
        </w:rPr>
        <w:t>befogadja a válsághelyzetben lévő bántalmazott, vagy várandós anyákat, illetve a szülészetről kikerülő anyát és gyermekét</w:t>
      </w:r>
    </w:p>
    <w:p w14:paraId="55E898EC" w14:textId="7AC7AB81" w:rsidR="006A583C" w:rsidRPr="009C0A63" w:rsidRDefault="006A583C" w:rsidP="00693ECA">
      <w:pPr>
        <w:pStyle w:val="Szvegtrzs31"/>
        <w:numPr>
          <w:ilvl w:val="0"/>
          <w:numId w:val="33"/>
        </w:numPr>
        <w:jc w:val="both"/>
        <w:rPr>
          <w:b w:val="0"/>
          <w:bCs/>
          <w:iCs/>
          <w:szCs w:val="24"/>
        </w:rPr>
      </w:pPr>
      <w:r w:rsidRPr="009C0A63">
        <w:rPr>
          <w:b w:val="0"/>
          <w:bCs/>
          <w:iCs/>
          <w:szCs w:val="24"/>
        </w:rPr>
        <w:t>biztosítja az ellátást igénylő gyermekek átmeneti gondozását és befogadja otthontalanná vált szüleit</w:t>
      </w:r>
    </w:p>
    <w:p w14:paraId="590B7D0E" w14:textId="6AEEF299" w:rsidR="006A583C" w:rsidRPr="009C0A63" w:rsidRDefault="006A583C" w:rsidP="00693ECA">
      <w:pPr>
        <w:pStyle w:val="Szvegtrzs31"/>
        <w:numPr>
          <w:ilvl w:val="0"/>
          <w:numId w:val="33"/>
        </w:numPr>
        <w:jc w:val="both"/>
        <w:rPr>
          <w:b w:val="0"/>
          <w:bCs/>
          <w:iCs/>
          <w:szCs w:val="24"/>
        </w:rPr>
      </w:pPr>
      <w:r w:rsidRPr="009C0A63">
        <w:rPr>
          <w:b w:val="0"/>
          <w:bCs/>
          <w:iCs/>
          <w:szCs w:val="24"/>
        </w:rPr>
        <w:lastRenderedPageBreak/>
        <w:t>segítséget nyújt a szülőnek gyermeke teljes körű ellátásához, gondozásához, neveléséhez</w:t>
      </w:r>
    </w:p>
    <w:p w14:paraId="6BDDC31A" w14:textId="4299DF5E" w:rsidR="005D7F86" w:rsidRPr="009C0A63" w:rsidRDefault="005D7F86" w:rsidP="00693ECA">
      <w:pPr>
        <w:pStyle w:val="Szvegtrzs31"/>
        <w:numPr>
          <w:ilvl w:val="0"/>
          <w:numId w:val="33"/>
        </w:numPr>
        <w:jc w:val="both"/>
        <w:rPr>
          <w:b w:val="0"/>
          <w:bCs/>
          <w:iCs/>
          <w:szCs w:val="24"/>
        </w:rPr>
      </w:pPr>
      <w:r w:rsidRPr="009C0A63">
        <w:rPr>
          <w:b w:val="0"/>
          <w:bCs/>
          <w:iCs/>
          <w:szCs w:val="24"/>
        </w:rPr>
        <w:t>a szülőnek az ellátás mellett jogi, pszichológiai segítséget nyújt</w:t>
      </w:r>
    </w:p>
    <w:p w14:paraId="241B0306" w14:textId="5FCD12F1" w:rsidR="005D7F86" w:rsidRPr="009C0A63" w:rsidRDefault="005D7F86" w:rsidP="00693ECA">
      <w:pPr>
        <w:pStyle w:val="Szvegtrzs31"/>
        <w:numPr>
          <w:ilvl w:val="0"/>
          <w:numId w:val="33"/>
        </w:numPr>
        <w:jc w:val="both"/>
        <w:rPr>
          <w:b w:val="0"/>
          <w:bCs/>
          <w:iCs/>
          <w:szCs w:val="24"/>
        </w:rPr>
      </w:pPr>
      <w:r w:rsidRPr="009C0A63">
        <w:rPr>
          <w:b w:val="0"/>
          <w:bCs/>
          <w:iCs/>
          <w:szCs w:val="24"/>
        </w:rPr>
        <w:t>közreműködik a Család-és Gyermekjóléti Szolgálattal az átmeneti gondozást szükségessé tevő okok</w:t>
      </w:r>
      <w:r w:rsidR="009C0A63">
        <w:rPr>
          <w:b w:val="0"/>
          <w:bCs/>
          <w:iCs/>
          <w:szCs w:val="24"/>
        </w:rPr>
        <w:t xml:space="preserve"> </w:t>
      </w:r>
      <w:r w:rsidRPr="009C0A63">
        <w:rPr>
          <w:b w:val="0"/>
          <w:bCs/>
          <w:iCs/>
          <w:szCs w:val="24"/>
        </w:rPr>
        <w:t>megszüntetésében, a család helyzetének rendezésében, otthontalanságának megszüntetésében.</w:t>
      </w:r>
    </w:p>
    <w:p w14:paraId="725AE8C8" w14:textId="640C9D19" w:rsidR="006E5041" w:rsidRPr="009C0A63" w:rsidRDefault="006E5041">
      <w:pPr>
        <w:pStyle w:val="Szvegtrzs31"/>
        <w:jc w:val="both"/>
        <w:rPr>
          <w:b w:val="0"/>
          <w:szCs w:val="24"/>
        </w:rPr>
      </w:pPr>
    </w:p>
    <w:p w14:paraId="59EE81E8" w14:textId="3B643D2D" w:rsidR="006E5041" w:rsidRDefault="006E5041">
      <w:pPr>
        <w:pStyle w:val="Szvegtrzs31"/>
        <w:jc w:val="both"/>
        <w:rPr>
          <w:b w:val="0"/>
          <w:szCs w:val="24"/>
        </w:rPr>
      </w:pPr>
    </w:p>
    <w:p w14:paraId="0F8BAFCE" w14:textId="7CE43E1C" w:rsidR="00CD2A5E" w:rsidRDefault="00CD2A5E">
      <w:pPr>
        <w:pStyle w:val="Szvegtrzs31"/>
        <w:jc w:val="both"/>
        <w:rPr>
          <w:b w:val="0"/>
          <w:szCs w:val="24"/>
        </w:rPr>
      </w:pPr>
    </w:p>
    <w:p w14:paraId="5B2FB4ED" w14:textId="77777777" w:rsidR="00CD2A5E" w:rsidRPr="009C0A63" w:rsidRDefault="00CD2A5E">
      <w:pPr>
        <w:pStyle w:val="Szvegtrzs31"/>
        <w:jc w:val="both"/>
        <w:rPr>
          <w:b w:val="0"/>
          <w:szCs w:val="24"/>
        </w:rPr>
      </w:pPr>
    </w:p>
    <w:p w14:paraId="34CB5404" w14:textId="10399816" w:rsidR="006E5041" w:rsidRPr="009C0A63" w:rsidRDefault="00FF1755" w:rsidP="00CC60C2">
      <w:pPr>
        <w:autoSpaceDE w:val="0"/>
        <w:autoSpaceDN w:val="0"/>
        <w:adjustRightInd w:val="0"/>
        <w:rPr>
          <w:b/>
          <w:i/>
          <w:sz w:val="24"/>
          <w:szCs w:val="24"/>
        </w:rPr>
      </w:pPr>
      <w:r w:rsidRPr="009C0A63">
        <w:rPr>
          <w:b/>
          <w:i/>
          <w:sz w:val="24"/>
          <w:szCs w:val="24"/>
        </w:rPr>
        <w:t>Működési</w:t>
      </w:r>
      <w:r w:rsidR="006E5041" w:rsidRPr="009C0A63">
        <w:rPr>
          <w:b/>
          <w:i/>
          <w:sz w:val="24"/>
          <w:szCs w:val="24"/>
        </w:rPr>
        <w:t xml:space="preserve"> alapelve</w:t>
      </w:r>
      <w:r w:rsidRPr="009C0A63">
        <w:rPr>
          <w:b/>
          <w:i/>
          <w:sz w:val="24"/>
          <w:szCs w:val="24"/>
        </w:rPr>
        <w:t>k</w:t>
      </w:r>
      <w:r w:rsidR="006E5041" w:rsidRPr="009C0A63">
        <w:rPr>
          <w:b/>
          <w:i/>
          <w:sz w:val="24"/>
          <w:szCs w:val="24"/>
        </w:rPr>
        <w:t xml:space="preserve">: </w:t>
      </w:r>
    </w:p>
    <w:p w14:paraId="0C8C42C9" w14:textId="7BEAD4BC" w:rsidR="00FF1755" w:rsidRPr="009C0A63" w:rsidRDefault="00FF1755" w:rsidP="00CC60C2">
      <w:pPr>
        <w:autoSpaceDE w:val="0"/>
        <w:autoSpaceDN w:val="0"/>
        <w:adjustRightInd w:val="0"/>
        <w:rPr>
          <w:b/>
          <w:i/>
          <w:sz w:val="24"/>
          <w:szCs w:val="24"/>
        </w:rPr>
      </w:pPr>
    </w:p>
    <w:p w14:paraId="7AF02794" w14:textId="51FB7007" w:rsidR="00FF1755" w:rsidRPr="009C0A63" w:rsidRDefault="00FF1755" w:rsidP="00CC60C2">
      <w:pPr>
        <w:autoSpaceDE w:val="0"/>
        <w:autoSpaceDN w:val="0"/>
        <w:adjustRightInd w:val="0"/>
        <w:rPr>
          <w:b/>
          <w:iCs/>
          <w:sz w:val="24"/>
          <w:szCs w:val="24"/>
        </w:rPr>
      </w:pPr>
      <w:r w:rsidRPr="009C0A63">
        <w:rPr>
          <w:b/>
          <w:iCs/>
          <w:sz w:val="24"/>
          <w:szCs w:val="24"/>
        </w:rPr>
        <w:t>Az otthon m</w:t>
      </w:r>
      <w:r w:rsidR="009C0A63">
        <w:rPr>
          <w:b/>
          <w:iCs/>
          <w:sz w:val="24"/>
          <w:szCs w:val="24"/>
        </w:rPr>
        <w:t>unkatársai a szakmai irányelvek,</w:t>
      </w:r>
      <w:r w:rsidRPr="009C0A63">
        <w:rPr>
          <w:b/>
          <w:iCs/>
          <w:sz w:val="24"/>
          <w:szCs w:val="24"/>
        </w:rPr>
        <w:t xml:space="preserve"> a vonatkozó jogszabályok és a Szociális Munka Etika Kódexében foglaltak szerint látják el feladatukat.</w:t>
      </w:r>
    </w:p>
    <w:p w14:paraId="7762EC31" w14:textId="4375D501" w:rsidR="006E5041" w:rsidRPr="009C0A63" w:rsidRDefault="006E5041" w:rsidP="00CC60C2">
      <w:pPr>
        <w:autoSpaceDE w:val="0"/>
        <w:autoSpaceDN w:val="0"/>
        <w:adjustRightInd w:val="0"/>
        <w:rPr>
          <w:b/>
          <w:i/>
          <w:sz w:val="24"/>
          <w:szCs w:val="24"/>
        </w:rPr>
      </w:pPr>
    </w:p>
    <w:p w14:paraId="14401F1A" w14:textId="77777777" w:rsidR="00FF1755" w:rsidRPr="009C0A63" w:rsidRDefault="00FF1755" w:rsidP="00FF1755">
      <w:pPr>
        <w:numPr>
          <w:ilvl w:val="0"/>
          <w:numId w:val="2"/>
        </w:numPr>
        <w:suppressAutoHyphens w:val="0"/>
        <w:jc w:val="both"/>
        <w:rPr>
          <w:sz w:val="24"/>
          <w:szCs w:val="24"/>
        </w:rPr>
      </w:pPr>
      <w:r w:rsidRPr="009C0A63">
        <w:rPr>
          <w:sz w:val="24"/>
          <w:szCs w:val="24"/>
        </w:rPr>
        <w:t>A gyermekek mindenekfelett álló érdekét figyelembe véve, törvényben elismert jogait biztosítva kell eljárni.</w:t>
      </w:r>
    </w:p>
    <w:p w14:paraId="7AF5F5B1" w14:textId="77777777" w:rsidR="00FF1755" w:rsidRPr="009C0A63" w:rsidRDefault="00FF1755" w:rsidP="00FF1755">
      <w:pPr>
        <w:numPr>
          <w:ilvl w:val="0"/>
          <w:numId w:val="2"/>
        </w:numPr>
        <w:suppressAutoHyphens w:val="0"/>
        <w:jc w:val="both"/>
        <w:rPr>
          <w:sz w:val="24"/>
          <w:szCs w:val="24"/>
        </w:rPr>
      </w:pPr>
      <w:r w:rsidRPr="009C0A63">
        <w:rPr>
          <w:sz w:val="24"/>
          <w:szCs w:val="24"/>
        </w:rPr>
        <w:t>A gyermek érdeke minden olyan esetben megkívánja, hogy családja segítséget kapjon, mikor a vérszerinti szülők a szülői kötelezettségüket teljesítenék, de a kialakult átmeneti nehéz körülményeiket önmaguk nem tudják megoldani és az a gyermek személyiségének fejlődését veszélyezteti.</w:t>
      </w:r>
    </w:p>
    <w:p w14:paraId="48DF91EB" w14:textId="77777777" w:rsidR="00FF1755" w:rsidRPr="009C0A63" w:rsidRDefault="00FF1755" w:rsidP="00FF1755">
      <w:pPr>
        <w:numPr>
          <w:ilvl w:val="0"/>
          <w:numId w:val="2"/>
        </w:numPr>
        <w:suppressAutoHyphens w:val="0"/>
        <w:jc w:val="both"/>
        <w:rPr>
          <w:sz w:val="24"/>
          <w:szCs w:val="24"/>
        </w:rPr>
      </w:pPr>
      <w:r w:rsidRPr="009C0A63">
        <w:rPr>
          <w:sz w:val="24"/>
          <w:szCs w:val="24"/>
        </w:rPr>
        <w:t>Az eljáró szervezetek és személyek tevékenységük során együttműködnek a családdal és elősegítik a gyermek családban történő nevelkedését.</w:t>
      </w:r>
    </w:p>
    <w:p w14:paraId="43EDBFB5" w14:textId="77777777" w:rsidR="00FF1755" w:rsidRPr="009C0A63" w:rsidRDefault="00FF1755" w:rsidP="00FF1755">
      <w:pPr>
        <w:numPr>
          <w:ilvl w:val="0"/>
          <w:numId w:val="2"/>
        </w:numPr>
        <w:suppressAutoHyphens w:val="0"/>
        <w:jc w:val="both"/>
        <w:rPr>
          <w:sz w:val="24"/>
          <w:szCs w:val="24"/>
        </w:rPr>
      </w:pPr>
      <w:r w:rsidRPr="009C0A63">
        <w:rPr>
          <w:sz w:val="24"/>
          <w:szCs w:val="24"/>
        </w:rPr>
        <w:t>A gyermek családban történő nevelkedését segítő ellátást a gyermek és családja helyzetéhez, szükségleteihez igazodóan kell nyújtani.</w:t>
      </w:r>
    </w:p>
    <w:p w14:paraId="12E06CB5" w14:textId="22E7488D" w:rsidR="00FF1755" w:rsidRPr="009C0A63" w:rsidRDefault="00FF1755" w:rsidP="00FF1755">
      <w:pPr>
        <w:numPr>
          <w:ilvl w:val="0"/>
          <w:numId w:val="2"/>
        </w:numPr>
        <w:suppressAutoHyphens w:val="0"/>
        <w:jc w:val="both"/>
        <w:rPr>
          <w:sz w:val="24"/>
          <w:szCs w:val="24"/>
        </w:rPr>
      </w:pPr>
      <w:r w:rsidRPr="009C0A63">
        <w:rPr>
          <w:sz w:val="24"/>
          <w:szCs w:val="24"/>
        </w:rPr>
        <w:t>A</w:t>
      </w:r>
      <w:r w:rsidR="00155EA9">
        <w:rPr>
          <w:sz w:val="24"/>
          <w:szCs w:val="24"/>
        </w:rPr>
        <w:t xml:space="preserve"> C</w:t>
      </w:r>
      <w:r w:rsidRPr="009C0A63">
        <w:rPr>
          <w:sz w:val="24"/>
          <w:szCs w:val="24"/>
        </w:rPr>
        <w:t xml:space="preserve">saládok </w:t>
      </w:r>
      <w:r w:rsidR="00155EA9">
        <w:rPr>
          <w:sz w:val="24"/>
          <w:szCs w:val="24"/>
        </w:rPr>
        <w:t>Á</w:t>
      </w:r>
      <w:r w:rsidRPr="009C0A63">
        <w:rPr>
          <w:sz w:val="24"/>
          <w:szCs w:val="24"/>
        </w:rPr>
        <w:t xml:space="preserve">tmeneti </w:t>
      </w:r>
      <w:r w:rsidR="00155EA9">
        <w:rPr>
          <w:sz w:val="24"/>
          <w:szCs w:val="24"/>
        </w:rPr>
        <w:t>O</w:t>
      </w:r>
      <w:r w:rsidRPr="009C0A63">
        <w:rPr>
          <w:sz w:val="24"/>
          <w:szCs w:val="24"/>
        </w:rPr>
        <w:t>tthonának igénybevétele önkéntes</w:t>
      </w:r>
      <w:r w:rsidR="00D33943">
        <w:rPr>
          <w:sz w:val="24"/>
          <w:szCs w:val="24"/>
        </w:rPr>
        <w:t xml:space="preserve">, 12 hónapig tarthat, amely egy alkalommal hat hónappal meghosszabbítható </w:t>
      </w:r>
      <w:r w:rsidRPr="009C0A63">
        <w:rPr>
          <w:sz w:val="24"/>
          <w:szCs w:val="24"/>
        </w:rPr>
        <w:t>és</w:t>
      </w:r>
      <w:r w:rsidR="00D33943">
        <w:rPr>
          <w:sz w:val="24"/>
          <w:szCs w:val="24"/>
        </w:rPr>
        <w:t>/vagy</w:t>
      </w:r>
      <w:r w:rsidRPr="009C0A63">
        <w:rPr>
          <w:sz w:val="24"/>
          <w:szCs w:val="24"/>
        </w:rPr>
        <w:t xml:space="preserve"> addig tart, amíg a szülők kérik, illetve míg az elhelyezés oka meg nem szűnik.</w:t>
      </w:r>
    </w:p>
    <w:p w14:paraId="46B70916" w14:textId="77777777" w:rsidR="00FF1755" w:rsidRPr="009C0A63" w:rsidRDefault="00FF1755" w:rsidP="00FF1755">
      <w:pPr>
        <w:numPr>
          <w:ilvl w:val="0"/>
          <w:numId w:val="2"/>
        </w:numPr>
        <w:suppressAutoHyphens w:val="0"/>
        <w:jc w:val="both"/>
        <w:rPr>
          <w:sz w:val="24"/>
          <w:szCs w:val="24"/>
        </w:rPr>
      </w:pPr>
      <w:r w:rsidRPr="009C0A63">
        <w:rPr>
          <w:sz w:val="24"/>
          <w:szCs w:val="24"/>
        </w:rPr>
        <w:t xml:space="preserve">Tilos a gyermek bármilyen hátrányos megkülönböztetése, a gyermekek védelme során az egyenlő bánásmód követelményét meg kell tartani. </w:t>
      </w:r>
    </w:p>
    <w:p w14:paraId="76E466B5" w14:textId="77777777" w:rsidR="00FF1755" w:rsidRPr="009C0A63" w:rsidRDefault="00FF1755" w:rsidP="00FF1755">
      <w:pPr>
        <w:numPr>
          <w:ilvl w:val="0"/>
          <w:numId w:val="2"/>
        </w:numPr>
        <w:suppressAutoHyphens w:val="0"/>
        <w:jc w:val="both"/>
        <w:rPr>
          <w:sz w:val="24"/>
          <w:szCs w:val="24"/>
        </w:rPr>
      </w:pPr>
      <w:r w:rsidRPr="009C0A63">
        <w:rPr>
          <w:sz w:val="24"/>
          <w:szCs w:val="24"/>
        </w:rPr>
        <w:t xml:space="preserve">Az igénybe vétel során tiszteletben kell tartani a gyermek és családja lelkiismereti és vallásszabadságát, továbbá figyelemmel kell lenni nemzeti, etnikai és kulturális hovatartozására. </w:t>
      </w:r>
    </w:p>
    <w:p w14:paraId="1A797210" w14:textId="4C2BFE1D" w:rsidR="00FF1755" w:rsidRPr="009C0A63" w:rsidRDefault="00FF1755" w:rsidP="00CC60C2">
      <w:pPr>
        <w:autoSpaceDE w:val="0"/>
        <w:autoSpaceDN w:val="0"/>
        <w:adjustRightInd w:val="0"/>
        <w:rPr>
          <w:bCs/>
          <w:iCs/>
          <w:sz w:val="24"/>
          <w:szCs w:val="24"/>
        </w:rPr>
      </w:pPr>
      <w:r w:rsidRPr="009C0A63">
        <w:rPr>
          <w:bCs/>
          <w:iCs/>
          <w:sz w:val="24"/>
          <w:szCs w:val="24"/>
        </w:rPr>
        <w:t xml:space="preserve">  </w:t>
      </w:r>
    </w:p>
    <w:p w14:paraId="4EC084D0" w14:textId="601242D3" w:rsidR="00FF1755" w:rsidRPr="009C0A63" w:rsidRDefault="00FF1755" w:rsidP="00FF1755">
      <w:pPr>
        <w:autoSpaceDE w:val="0"/>
        <w:autoSpaceDN w:val="0"/>
        <w:adjustRightInd w:val="0"/>
        <w:jc w:val="center"/>
        <w:rPr>
          <w:b/>
          <w:iCs/>
          <w:sz w:val="24"/>
          <w:szCs w:val="24"/>
        </w:rPr>
      </w:pPr>
      <w:r w:rsidRPr="009C0A63">
        <w:rPr>
          <w:b/>
          <w:iCs/>
          <w:sz w:val="24"/>
          <w:szCs w:val="24"/>
        </w:rPr>
        <w:t>A szakmai tevékenység bemutatása</w:t>
      </w:r>
    </w:p>
    <w:p w14:paraId="379A87B2" w14:textId="77777777" w:rsidR="001E2590" w:rsidRDefault="001E2590" w:rsidP="00FF1755">
      <w:pPr>
        <w:autoSpaceDE w:val="0"/>
        <w:autoSpaceDN w:val="0"/>
        <w:adjustRightInd w:val="0"/>
        <w:jc w:val="center"/>
        <w:rPr>
          <w:b/>
          <w:iCs/>
          <w:sz w:val="24"/>
          <w:szCs w:val="24"/>
        </w:rPr>
      </w:pPr>
    </w:p>
    <w:p w14:paraId="36059688" w14:textId="34E73172" w:rsidR="009C0A63" w:rsidRPr="00155EA9" w:rsidRDefault="009C0A63" w:rsidP="009C0A63">
      <w:pPr>
        <w:autoSpaceDE w:val="0"/>
        <w:autoSpaceDN w:val="0"/>
        <w:adjustRightInd w:val="0"/>
        <w:jc w:val="both"/>
        <w:rPr>
          <w:b/>
          <w:i/>
          <w:sz w:val="24"/>
          <w:szCs w:val="24"/>
        </w:rPr>
      </w:pPr>
      <w:r w:rsidRPr="00155EA9">
        <w:rPr>
          <w:b/>
          <w:i/>
          <w:sz w:val="24"/>
          <w:szCs w:val="24"/>
        </w:rPr>
        <w:t>A családok átmeneti otthonában folyó szakmai munka alapelvei:</w:t>
      </w:r>
    </w:p>
    <w:p w14:paraId="2460AB8C" w14:textId="77777777" w:rsidR="009C0A63" w:rsidRDefault="009C0A63" w:rsidP="009C0A63">
      <w:pPr>
        <w:autoSpaceDE w:val="0"/>
        <w:autoSpaceDN w:val="0"/>
        <w:adjustRightInd w:val="0"/>
        <w:jc w:val="both"/>
        <w:rPr>
          <w:b/>
          <w:iCs/>
          <w:sz w:val="24"/>
          <w:szCs w:val="24"/>
        </w:rPr>
      </w:pPr>
    </w:p>
    <w:p w14:paraId="7604F25D" w14:textId="77777777" w:rsidR="00FF5D1F" w:rsidRPr="00FF5D1F" w:rsidRDefault="00FF5D1F" w:rsidP="00FF5D1F">
      <w:pPr>
        <w:shd w:val="clear" w:color="auto" w:fill="FFFFFF"/>
        <w:jc w:val="both"/>
        <w:rPr>
          <w:sz w:val="24"/>
          <w:szCs w:val="24"/>
          <w:u w:val="single"/>
        </w:rPr>
      </w:pPr>
      <w:r w:rsidRPr="00FF5D1F">
        <w:rPr>
          <w:sz w:val="24"/>
          <w:szCs w:val="24"/>
          <w:u w:val="single"/>
        </w:rPr>
        <w:t>Önrendelkezés</w:t>
      </w:r>
    </w:p>
    <w:p w14:paraId="36D2C828" w14:textId="1DD71859" w:rsidR="00FF5D1F" w:rsidRPr="00FF5D1F" w:rsidRDefault="00FF5D1F" w:rsidP="00FF5D1F">
      <w:pPr>
        <w:shd w:val="clear" w:color="auto" w:fill="FFFFFF"/>
        <w:jc w:val="both"/>
        <w:rPr>
          <w:sz w:val="24"/>
          <w:szCs w:val="24"/>
        </w:rPr>
      </w:pPr>
      <w:r w:rsidRPr="00FF5D1F">
        <w:rPr>
          <w:sz w:val="24"/>
          <w:szCs w:val="24"/>
        </w:rPr>
        <w:t>A családokkal folytatott segítő munka során</w:t>
      </w:r>
      <w:r w:rsidR="00B01125">
        <w:rPr>
          <w:sz w:val="24"/>
          <w:szCs w:val="24"/>
        </w:rPr>
        <w:t xml:space="preserve"> a családok átmeneti otthona</w:t>
      </w:r>
      <w:r w:rsidRPr="00FF5D1F">
        <w:rPr>
          <w:sz w:val="24"/>
          <w:szCs w:val="24"/>
        </w:rPr>
        <w:t xml:space="preserve"> arra törekszik, hogy a gyermek és a család az ellátás során megőrizze önállóságát, a szolgáltatások igénybe vételéről maga döntsön. Az otthon munkatársai tájékoztatással, konzultációval, az esélyek és lehetőségek mérlegelésében történő közös gondolkodással segíti</w:t>
      </w:r>
      <w:r w:rsidR="00D33943">
        <w:rPr>
          <w:sz w:val="24"/>
          <w:szCs w:val="24"/>
        </w:rPr>
        <w:t>k</w:t>
      </w:r>
      <w:r w:rsidRPr="00FF5D1F">
        <w:rPr>
          <w:sz w:val="24"/>
          <w:szCs w:val="24"/>
        </w:rPr>
        <w:t xml:space="preserve"> a szülő és a gyermek döntésének megszületését.</w:t>
      </w:r>
    </w:p>
    <w:p w14:paraId="4F556F70" w14:textId="153AF003" w:rsidR="00FF5D1F" w:rsidRDefault="00FF5D1F" w:rsidP="00FF5D1F">
      <w:pPr>
        <w:shd w:val="clear" w:color="auto" w:fill="FFFFFF"/>
        <w:ind w:firstLine="708"/>
        <w:jc w:val="both"/>
        <w:rPr>
          <w:sz w:val="24"/>
          <w:szCs w:val="24"/>
        </w:rPr>
      </w:pPr>
    </w:p>
    <w:p w14:paraId="11165E10" w14:textId="5F0571C3" w:rsidR="00655946" w:rsidRDefault="00655946" w:rsidP="00FF5D1F">
      <w:pPr>
        <w:shd w:val="clear" w:color="auto" w:fill="FFFFFF"/>
        <w:ind w:firstLine="708"/>
        <w:jc w:val="both"/>
        <w:rPr>
          <w:sz w:val="24"/>
          <w:szCs w:val="24"/>
        </w:rPr>
      </w:pPr>
    </w:p>
    <w:p w14:paraId="6EEA3EFF" w14:textId="2B7FB1D3" w:rsidR="00D33943" w:rsidRDefault="00D33943" w:rsidP="00FF5D1F">
      <w:pPr>
        <w:shd w:val="clear" w:color="auto" w:fill="FFFFFF"/>
        <w:ind w:firstLine="708"/>
        <w:jc w:val="both"/>
        <w:rPr>
          <w:sz w:val="24"/>
          <w:szCs w:val="24"/>
        </w:rPr>
      </w:pPr>
    </w:p>
    <w:p w14:paraId="5CD5C8C9" w14:textId="77777777" w:rsidR="00D33943" w:rsidRDefault="00D33943" w:rsidP="00FF5D1F">
      <w:pPr>
        <w:shd w:val="clear" w:color="auto" w:fill="FFFFFF"/>
        <w:ind w:firstLine="708"/>
        <w:jc w:val="both"/>
        <w:rPr>
          <w:sz w:val="24"/>
          <w:szCs w:val="24"/>
        </w:rPr>
      </w:pPr>
    </w:p>
    <w:p w14:paraId="3CF7EECA" w14:textId="77777777" w:rsidR="00655946" w:rsidRPr="00FF5D1F" w:rsidRDefault="00655946" w:rsidP="00FF5D1F">
      <w:pPr>
        <w:shd w:val="clear" w:color="auto" w:fill="FFFFFF"/>
        <w:ind w:firstLine="708"/>
        <w:jc w:val="both"/>
        <w:rPr>
          <w:sz w:val="24"/>
          <w:szCs w:val="24"/>
        </w:rPr>
      </w:pPr>
    </w:p>
    <w:p w14:paraId="1BA0EB6A" w14:textId="77777777" w:rsidR="00FF5D1F" w:rsidRPr="00FF5D1F" w:rsidRDefault="00FF5D1F" w:rsidP="00FF5D1F">
      <w:pPr>
        <w:shd w:val="clear" w:color="auto" w:fill="FFFFFF"/>
        <w:jc w:val="both"/>
        <w:rPr>
          <w:sz w:val="24"/>
          <w:szCs w:val="24"/>
          <w:u w:val="single"/>
        </w:rPr>
      </w:pPr>
      <w:r w:rsidRPr="00FF5D1F">
        <w:rPr>
          <w:sz w:val="24"/>
          <w:szCs w:val="24"/>
          <w:u w:val="single"/>
        </w:rPr>
        <w:t>Részvétel</w:t>
      </w:r>
    </w:p>
    <w:p w14:paraId="0773FF2D" w14:textId="77777777" w:rsidR="00FF5D1F" w:rsidRPr="00FF5D1F" w:rsidRDefault="00FF5D1F" w:rsidP="00FF5D1F">
      <w:pPr>
        <w:shd w:val="clear" w:color="auto" w:fill="FFFFFF"/>
        <w:jc w:val="both"/>
        <w:rPr>
          <w:sz w:val="24"/>
          <w:szCs w:val="24"/>
        </w:rPr>
      </w:pPr>
      <w:r w:rsidRPr="00FF5D1F">
        <w:rPr>
          <w:sz w:val="24"/>
          <w:szCs w:val="24"/>
        </w:rPr>
        <w:t>A családot érintő kérdések megbeszélésekor általános szakmai elv, hogy a szakemberekkel együtt az ellátott is jelen legyen, tevékenyen vegyen részt életüket érintő kérdések megvitatásában, döntések meghozatalában. Ügyei intézésében – erejéhez, tudásához, képességeihez mérten – maga járjon el.  Segítő közreműködés a szakemberek részéről olyan mértékben szükséges, amíg nem veszi át a szülőtől, gyermektől a kompetenciákat és nem alakul ki a túlgondozás.</w:t>
      </w:r>
    </w:p>
    <w:p w14:paraId="081127A2" w14:textId="77777777" w:rsidR="00FF5D1F" w:rsidRPr="00FF5D1F" w:rsidRDefault="00FF5D1F" w:rsidP="00FF5D1F">
      <w:pPr>
        <w:shd w:val="clear" w:color="auto" w:fill="FFFFFF"/>
        <w:jc w:val="both"/>
        <w:rPr>
          <w:sz w:val="24"/>
          <w:szCs w:val="24"/>
        </w:rPr>
      </w:pPr>
    </w:p>
    <w:p w14:paraId="152A33DE" w14:textId="77777777" w:rsidR="00FF5D1F" w:rsidRPr="00FF5D1F" w:rsidRDefault="00FF5D1F" w:rsidP="00FF5D1F">
      <w:pPr>
        <w:shd w:val="clear" w:color="auto" w:fill="FFFFFF"/>
        <w:jc w:val="both"/>
        <w:rPr>
          <w:sz w:val="24"/>
          <w:szCs w:val="24"/>
          <w:u w:val="single"/>
        </w:rPr>
      </w:pPr>
      <w:r w:rsidRPr="00FF5D1F">
        <w:rPr>
          <w:sz w:val="24"/>
          <w:szCs w:val="24"/>
          <w:u w:val="single"/>
        </w:rPr>
        <w:t>Érdekérvényesítési esélyek növelése</w:t>
      </w:r>
    </w:p>
    <w:p w14:paraId="0F14801A" w14:textId="77777777" w:rsidR="00FF5D1F" w:rsidRPr="00FF5D1F" w:rsidRDefault="00FF5D1F" w:rsidP="00FF5D1F">
      <w:pPr>
        <w:shd w:val="clear" w:color="auto" w:fill="FFFFFF"/>
        <w:jc w:val="both"/>
        <w:rPr>
          <w:sz w:val="24"/>
          <w:szCs w:val="24"/>
        </w:rPr>
      </w:pPr>
      <w:r w:rsidRPr="00FF5D1F">
        <w:rPr>
          <w:sz w:val="24"/>
          <w:szCs w:val="24"/>
        </w:rPr>
        <w:t>A kliensek készségeinek kialakítására vagy erősítésére, ismereteik növelésére, való jártasságuk gyakoroltatására, önbizalmuk erősítésére irányuló segítőmunka hatására olyan készségekre tesznek szert, mely önállóságukat, magabiztosságukat fokozza. Mindezek hatására a befogadott családok önállóbbá válnak életük megszervezésében, problémáik megoldásában, ügyeik intézésében, döntéseik meghozatalában, érdekeik.</w:t>
      </w:r>
    </w:p>
    <w:p w14:paraId="20831E9E" w14:textId="77777777" w:rsidR="00FF5D1F" w:rsidRPr="00FF5D1F" w:rsidRDefault="00FF5D1F" w:rsidP="00FF5D1F">
      <w:pPr>
        <w:shd w:val="clear" w:color="auto" w:fill="FFFFFF"/>
        <w:jc w:val="both"/>
        <w:rPr>
          <w:sz w:val="24"/>
          <w:szCs w:val="24"/>
        </w:rPr>
      </w:pPr>
    </w:p>
    <w:p w14:paraId="613A5D93" w14:textId="77777777" w:rsidR="00FF5D1F" w:rsidRPr="00FF5D1F" w:rsidRDefault="00FF5D1F" w:rsidP="00FF5D1F">
      <w:pPr>
        <w:shd w:val="clear" w:color="auto" w:fill="FFFFFF"/>
        <w:jc w:val="both"/>
        <w:rPr>
          <w:sz w:val="24"/>
          <w:szCs w:val="24"/>
          <w:u w:val="single"/>
        </w:rPr>
      </w:pPr>
      <w:r w:rsidRPr="00FF5D1F">
        <w:rPr>
          <w:sz w:val="24"/>
          <w:szCs w:val="24"/>
          <w:u w:val="single"/>
        </w:rPr>
        <w:t>Eredményesség</w:t>
      </w:r>
    </w:p>
    <w:p w14:paraId="1724C9DD" w14:textId="77777777" w:rsidR="00FF5D1F" w:rsidRPr="00FF5D1F" w:rsidRDefault="00FF5D1F" w:rsidP="00FF5D1F">
      <w:pPr>
        <w:shd w:val="clear" w:color="auto" w:fill="FFFFFF"/>
        <w:jc w:val="both"/>
        <w:rPr>
          <w:sz w:val="24"/>
          <w:szCs w:val="24"/>
        </w:rPr>
      </w:pPr>
      <w:r w:rsidRPr="00FF5D1F">
        <w:rPr>
          <w:sz w:val="24"/>
          <w:szCs w:val="24"/>
        </w:rPr>
        <w:t>Az ellátás idején – segítő szolgáltatások biztosításával a család együttműködése révén-lehetőség adódik a család problémáinak rendezésére, a családon belüli működési zavarok feltárására, megoldási alternatívák és módszerek ajánlására. Ezáltal a családok átmeneti otthona – a családok befogadásával megelőzi a gyermekek családból történő kiemelését, illetve lehetővé teszi a család egyben maradását, illetve meghosszabbíthatja a gyermek családban nevelkedésének időtartamát. Családok átmeneti otthonában végzett szakmai munka fontos alapelve, hogy – önrendelkezését és döntési szabadságát tiszteletben tartva –segítse a családot erői mozgósításában, a közösen megfogalmazott, vállalt feladatok végrehajtásában, beköltözéskor jellemző helyzetéhez mért elmozdulásban. Az eredményesség alapelve nem jelenti azt, hogy a család minden problémája megoldódik az igénybevétele alatt.</w:t>
      </w:r>
    </w:p>
    <w:p w14:paraId="7960E79E" w14:textId="77777777" w:rsidR="00FF5D1F" w:rsidRPr="00FF5D1F" w:rsidRDefault="00FF5D1F" w:rsidP="00FF5D1F">
      <w:pPr>
        <w:shd w:val="clear" w:color="auto" w:fill="FFFFFF"/>
        <w:jc w:val="both"/>
        <w:rPr>
          <w:sz w:val="24"/>
          <w:szCs w:val="24"/>
        </w:rPr>
      </w:pPr>
    </w:p>
    <w:p w14:paraId="15A28B6B" w14:textId="77777777" w:rsidR="00FF5D1F" w:rsidRPr="00FF5D1F" w:rsidRDefault="00FF5D1F" w:rsidP="00FF5D1F">
      <w:pPr>
        <w:shd w:val="clear" w:color="auto" w:fill="FFFFFF"/>
        <w:jc w:val="both"/>
        <w:rPr>
          <w:sz w:val="24"/>
          <w:szCs w:val="24"/>
          <w:u w:val="single"/>
        </w:rPr>
      </w:pPr>
      <w:r w:rsidRPr="00FF5D1F">
        <w:rPr>
          <w:sz w:val="24"/>
          <w:szCs w:val="24"/>
          <w:u w:val="single"/>
        </w:rPr>
        <w:t>Legkisebb beavatkozás elve</w:t>
      </w:r>
    </w:p>
    <w:p w14:paraId="17CB3475" w14:textId="77777777" w:rsidR="00FF5D1F" w:rsidRPr="00FF5D1F" w:rsidRDefault="00FF5D1F" w:rsidP="00FF5D1F">
      <w:pPr>
        <w:shd w:val="clear" w:color="auto" w:fill="FFFFFF"/>
        <w:jc w:val="both"/>
        <w:rPr>
          <w:sz w:val="24"/>
          <w:szCs w:val="24"/>
        </w:rPr>
      </w:pPr>
      <w:r w:rsidRPr="00FF5D1F">
        <w:rPr>
          <w:sz w:val="24"/>
          <w:szCs w:val="24"/>
        </w:rPr>
        <w:t>A családok átmeneti otthonában végzett szakmai munka során – a gyermek legfőbb érdekének szem előtt tartásával – arra kell törekedni, hogy a tanácsadás, a közös tevékenység során csak a lehető legkisebb mértékben tegyen bármit a szakember.</w:t>
      </w:r>
    </w:p>
    <w:p w14:paraId="69A822E6" w14:textId="77777777" w:rsidR="00FF5D1F" w:rsidRPr="00FF5D1F" w:rsidRDefault="00FF5D1F" w:rsidP="00FF5D1F">
      <w:pPr>
        <w:shd w:val="clear" w:color="auto" w:fill="FFFFFF"/>
        <w:jc w:val="both"/>
        <w:rPr>
          <w:sz w:val="24"/>
          <w:szCs w:val="24"/>
        </w:rPr>
      </w:pPr>
      <w:r w:rsidRPr="00FF5D1F">
        <w:rPr>
          <w:sz w:val="24"/>
          <w:szCs w:val="24"/>
        </w:rPr>
        <w:t>Biztosítani kell kompetenciái megtartását, és a hiányok, gyengeségek, zavarok felismerésénél csak a szükséges mértékig kell beavatkozni.</w:t>
      </w:r>
    </w:p>
    <w:p w14:paraId="724FCCCF" w14:textId="77777777" w:rsidR="00FF5D1F" w:rsidRPr="00FF5D1F" w:rsidRDefault="00FF5D1F" w:rsidP="00FF5D1F">
      <w:pPr>
        <w:spacing w:after="120"/>
        <w:jc w:val="both"/>
        <w:rPr>
          <w:sz w:val="24"/>
          <w:szCs w:val="24"/>
        </w:rPr>
      </w:pPr>
    </w:p>
    <w:p w14:paraId="7A7119AE" w14:textId="77777777" w:rsidR="00FF5D1F" w:rsidRPr="00155EA9" w:rsidRDefault="00FF5D1F" w:rsidP="00FF5D1F">
      <w:pPr>
        <w:spacing w:after="120"/>
        <w:jc w:val="both"/>
        <w:rPr>
          <w:b/>
          <w:i/>
          <w:iCs/>
          <w:sz w:val="24"/>
          <w:szCs w:val="24"/>
        </w:rPr>
      </w:pPr>
      <w:r w:rsidRPr="00155EA9">
        <w:rPr>
          <w:b/>
          <w:i/>
          <w:iCs/>
          <w:sz w:val="24"/>
          <w:szCs w:val="24"/>
        </w:rPr>
        <w:t>Az ellátás eredményei:</w:t>
      </w:r>
    </w:p>
    <w:p w14:paraId="5FF32B69" w14:textId="77777777" w:rsidR="00FF5D1F" w:rsidRPr="00FF5D1F" w:rsidRDefault="00FF5D1F" w:rsidP="00FF5D1F">
      <w:pPr>
        <w:spacing w:after="120"/>
        <w:jc w:val="both"/>
        <w:rPr>
          <w:sz w:val="24"/>
          <w:szCs w:val="24"/>
        </w:rPr>
      </w:pPr>
      <w:r w:rsidRPr="00FF5D1F">
        <w:rPr>
          <w:sz w:val="24"/>
          <w:szCs w:val="24"/>
        </w:rPr>
        <w:t>Az átmeneti ellátás során kitűzött cél, hogy a családok hozott problémájukban pozitív változások menjenek végbe. Ennek kapcsán az alábbiak tekinthetők eredménynek:</w:t>
      </w:r>
    </w:p>
    <w:p w14:paraId="0ED53716"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 szülők újra megjelennek a munkaerőpiacon</w:t>
      </w:r>
    </w:p>
    <w:p w14:paraId="24AEF599"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 család átgondolja jelenlegi helyzetét, mozgósításra kerülnek a belső erőforrások, melynek segítségével a család lakhatási lehetősége megoldódik</w:t>
      </w:r>
    </w:p>
    <w:p w14:paraId="6710C7AB"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szülő-gyermek kapcsolata erősödik, mely motiválóan hat arra, hogy a családot érintő egyéb problémák is rendeződjenek</w:t>
      </w:r>
    </w:p>
    <w:p w14:paraId="09C8EA34"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gyerekek jogi helyzetének rendezése</w:t>
      </w:r>
    </w:p>
    <w:p w14:paraId="7BCD82C3"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gyerekek tanulmányi eredménye javul, a tanuláshoz való viszonyuk pozitív irányba változik</w:t>
      </w:r>
    </w:p>
    <w:p w14:paraId="161E63AF"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hozott pszichés sérülések feldolgozásra kerülnek</w:t>
      </w:r>
    </w:p>
    <w:p w14:paraId="26E2F955"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lastRenderedPageBreak/>
        <w:t>ha a család, mint gazdasági egység is megfelelő módon tud működni, erőforrásai nőnek és azokat megfelelő módon használják fel</w:t>
      </w:r>
    </w:p>
    <w:p w14:paraId="6C83F3AA"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szülők felelőssége gyerekeik és egymás felé is erősödik</w:t>
      </w:r>
    </w:p>
    <w:p w14:paraId="1D27AD08"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 család hosszú távú lakhatási lehetőséghez jut</w:t>
      </w:r>
    </w:p>
    <w:p w14:paraId="1625D184"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 családon diszfunkcionális működése pozitív irányba változik</w:t>
      </w:r>
    </w:p>
    <w:p w14:paraId="43E384FA"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gyerekek, felnőttek új készségeket sajátítanak el, valamint, hogy a gyerekek részképességekben fejlődnek</w:t>
      </w:r>
    </w:p>
    <w:p w14:paraId="0A71445D"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az otthon hozzá járul ahhoz, hogy a gyerekek és szüleik együtt maradhatnak a szociális nehézségek ellenére</w:t>
      </w:r>
    </w:p>
    <w:p w14:paraId="36585996"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ha a lakásukat elhagyni kényszerülő családok az átmeneti ellátásba kerülve olyan megoldásokat találnak, amellyel ismét önálló életvitelt folytathatnak</w:t>
      </w:r>
    </w:p>
    <w:p w14:paraId="76719300" w14:textId="77777777" w:rsidR="00FF5D1F" w:rsidRP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 várandós édesanyák számára nyugodt körülmények biztosítása, mely hozzájárul, hogy a magzat testi, fizikai állapota javuljon, stabilizálódjon</w:t>
      </w:r>
    </w:p>
    <w:p w14:paraId="2428EC01" w14:textId="20FD06E1" w:rsidR="00FF5D1F" w:rsidRDefault="00FF5D1F" w:rsidP="00693ECA">
      <w:pPr>
        <w:numPr>
          <w:ilvl w:val="0"/>
          <w:numId w:val="37"/>
        </w:numPr>
        <w:suppressAutoHyphens w:val="0"/>
        <w:spacing w:after="120"/>
        <w:ind w:left="1066" w:hanging="357"/>
        <w:contextualSpacing/>
        <w:jc w:val="both"/>
        <w:rPr>
          <w:sz w:val="24"/>
          <w:szCs w:val="24"/>
        </w:rPr>
      </w:pPr>
      <w:r w:rsidRPr="00FF5D1F">
        <w:rPr>
          <w:sz w:val="24"/>
          <w:szCs w:val="24"/>
        </w:rPr>
        <w:t>amennyiben a szülők és gyerekeik jogai biztosítottak, mely alapot adhat arra, hogy kötelezettségeiket maradéktalanul teljesítsék.</w:t>
      </w:r>
    </w:p>
    <w:p w14:paraId="25FDA1FC" w14:textId="77777777" w:rsidR="00B01125" w:rsidRPr="00B01125" w:rsidRDefault="00B01125" w:rsidP="00B01125">
      <w:pPr>
        <w:suppressAutoHyphens w:val="0"/>
        <w:spacing w:after="120"/>
        <w:ind w:left="1066"/>
        <w:contextualSpacing/>
        <w:jc w:val="both"/>
        <w:rPr>
          <w:sz w:val="24"/>
          <w:szCs w:val="24"/>
        </w:rPr>
      </w:pPr>
    </w:p>
    <w:p w14:paraId="48670926" w14:textId="77777777" w:rsidR="00CD2A5E" w:rsidRDefault="00CD2A5E" w:rsidP="009C0A63">
      <w:pPr>
        <w:autoSpaceDE w:val="0"/>
        <w:autoSpaceDN w:val="0"/>
        <w:adjustRightInd w:val="0"/>
        <w:jc w:val="both"/>
        <w:rPr>
          <w:b/>
          <w:iCs/>
          <w:sz w:val="24"/>
          <w:szCs w:val="24"/>
        </w:rPr>
      </w:pPr>
    </w:p>
    <w:p w14:paraId="290E46B2" w14:textId="77777777" w:rsidR="00B01125" w:rsidRPr="00155EA9" w:rsidRDefault="00B01125" w:rsidP="00B01125">
      <w:pPr>
        <w:spacing w:after="120"/>
        <w:jc w:val="both"/>
        <w:rPr>
          <w:b/>
          <w:i/>
          <w:iCs/>
          <w:sz w:val="24"/>
          <w:szCs w:val="24"/>
        </w:rPr>
      </w:pPr>
      <w:r w:rsidRPr="00155EA9">
        <w:rPr>
          <w:b/>
          <w:i/>
          <w:iCs/>
          <w:sz w:val="24"/>
          <w:szCs w:val="24"/>
        </w:rPr>
        <w:t xml:space="preserve">A szolgáltatás feladatai: </w:t>
      </w:r>
    </w:p>
    <w:p w14:paraId="23BAD569" w14:textId="77777777" w:rsidR="00B01125" w:rsidRPr="00B01125" w:rsidRDefault="00B01125" w:rsidP="00B01125">
      <w:pPr>
        <w:spacing w:after="120"/>
        <w:contextualSpacing/>
        <w:jc w:val="both"/>
        <w:rPr>
          <w:sz w:val="24"/>
          <w:szCs w:val="24"/>
        </w:rPr>
      </w:pPr>
      <w:r w:rsidRPr="00B01125">
        <w:rPr>
          <w:sz w:val="24"/>
          <w:szCs w:val="24"/>
        </w:rPr>
        <w:t>A Családok Átmeneti Otthona az alábbi szolgáltatásokat biztosítja.</w:t>
      </w:r>
    </w:p>
    <w:p w14:paraId="5199E034"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Lakhatási lehetőség biztosítása</w:t>
      </w:r>
    </w:p>
    <w:p w14:paraId="173B1A89"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Szükség szerinti teljes körű ellátás</w:t>
      </w:r>
    </w:p>
    <w:p w14:paraId="5175C5F9"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Családgondozás – szociális munka családokkal</w:t>
      </w:r>
    </w:p>
    <w:p w14:paraId="2E38B0E2"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Csoportokkal végzett szociális munka</w:t>
      </w:r>
    </w:p>
    <w:p w14:paraId="4FE69642"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Jogi tanácsadás</w:t>
      </w:r>
    </w:p>
    <w:p w14:paraId="5C1F38BE"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Pszichológiai tanácsadás</w:t>
      </w:r>
    </w:p>
    <w:p w14:paraId="34D0B7E7" w14:textId="77777777" w:rsidR="00B01125" w:rsidRPr="00B01125" w:rsidRDefault="00B01125" w:rsidP="00693ECA">
      <w:pPr>
        <w:pStyle w:val="Listaszerbekezds"/>
        <w:numPr>
          <w:ilvl w:val="0"/>
          <w:numId w:val="37"/>
        </w:numPr>
        <w:suppressAutoHyphens w:val="0"/>
        <w:spacing w:after="120"/>
        <w:jc w:val="both"/>
        <w:rPr>
          <w:color w:val="000000"/>
          <w:sz w:val="24"/>
          <w:szCs w:val="24"/>
        </w:rPr>
      </w:pPr>
      <w:bookmarkStart w:id="8" w:name="_Hlk120267724"/>
      <w:r w:rsidRPr="00B01125">
        <w:rPr>
          <w:color w:val="000000"/>
          <w:sz w:val="24"/>
          <w:szCs w:val="24"/>
        </w:rPr>
        <w:t>Gyermekfejlesztés</w:t>
      </w:r>
    </w:p>
    <w:p w14:paraId="462BDB74"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Foglalkoztatás, képzés elősegítése</w:t>
      </w:r>
    </w:p>
    <w:p w14:paraId="1B8ED65F" w14:textId="77777777" w:rsidR="00B01125" w:rsidRPr="00B01125" w:rsidRDefault="00B01125" w:rsidP="00693ECA">
      <w:pPr>
        <w:pStyle w:val="Listaszerbekezds"/>
        <w:numPr>
          <w:ilvl w:val="0"/>
          <w:numId w:val="37"/>
        </w:numPr>
        <w:suppressAutoHyphens w:val="0"/>
        <w:spacing w:after="120"/>
        <w:jc w:val="both"/>
        <w:rPr>
          <w:color w:val="000000"/>
          <w:sz w:val="24"/>
          <w:szCs w:val="24"/>
        </w:rPr>
      </w:pPr>
      <w:r w:rsidRPr="00B01125">
        <w:rPr>
          <w:color w:val="000000"/>
          <w:sz w:val="24"/>
          <w:szCs w:val="24"/>
        </w:rPr>
        <w:t>Szabadidős tevékenységek, illetve fejlesztőprogramok szervezése</w:t>
      </w:r>
    </w:p>
    <w:bookmarkEnd w:id="8"/>
    <w:p w14:paraId="51C2BD32" w14:textId="77777777" w:rsidR="00B01125" w:rsidRPr="00B01125" w:rsidRDefault="00B01125" w:rsidP="00B01125">
      <w:pPr>
        <w:spacing w:after="120"/>
        <w:contextualSpacing/>
        <w:jc w:val="both"/>
        <w:rPr>
          <w:b/>
          <w:sz w:val="24"/>
          <w:szCs w:val="24"/>
          <w:u w:val="single"/>
        </w:rPr>
      </w:pPr>
    </w:p>
    <w:p w14:paraId="36E11A54" w14:textId="023D693B" w:rsidR="00B01125" w:rsidRDefault="00B01125" w:rsidP="00B01125">
      <w:pPr>
        <w:spacing w:after="120"/>
        <w:jc w:val="both"/>
        <w:rPr>
          <w:b/>
          <w:i/>
          <w:iCs/>
          <w:sz w:val="24"/>
          <w:szCs w:val="24"/>
        </w:rPr>
      </w:pPr>
      <w:r w:rsidRPr="00155EA9">
        <w:rPr>
          <w:b/>
          <w:i/>
          <w:iCs/>
          <w:sz w:val="24"/>
          <w:szCs w:val="24"/>
        </w:rPr>
        <w:t>Az átmeneti ellátás szerepe az ellátórendszerben:</w:t>
      </w:r>
    </w:p>
    <w:p w14:paraId="08FABE00" w14:textId="77777777" w:rsidR="00155EA9" w:rsidRPr="00155EA9" w:rsidRDefault="00155EA9" w:rsidP="00B01125">
      <w:pPr>
        <w:spacing w:after="120"/>
        <w:jc w:val="both"/>
        <w:rPr>
          <w:b/>
          <w:i/>
          <w:iCs/>
          <w:sz w:val="24"/>
          <w:szCs w:val="24"/>
        </w:rPr>
      </w:pPr>
    </w:p>
    <w:p w14:paraId="74BBE952" w14:textId="47A2A75D" w:rsidR="00B01125" w:rsidRPr="00B01125" w:rsidRDefault="00B01125" w:rsidP="00B01125">
      <w:pPr>
        <w:spacing w:after="120"/>
        <w:jc w:val="both"/>
        <w:rPr>
          <w:sz w:val="24"/>
          <w:szCs w:val="24"/>
        </w:rPr>
      </w:pPr>
      <w:r w:rsidRPr="00B01125">
        <w:rPr>
          <w:sz w:val="24"/>
          <w:szCs w:val="24"/>
        </w:rPr>
        <w:t xml:space="preserve">A </w:t>
      </w:r>
      <w:r w:rsidR="00E44873">
        <w:rPr>
          <w:sz w:val="24"/>
          <w:szCs w:val="24"/>
        </w:rPr>
        <w:t>C</w:t>
      </w:r>
      <w:r w:rsidRPr="00B01125">
        <w:rPr>
          <w:sz w:val="24"/>
          <w:szCs w:val="24"/>
        </w:rPr>
        <w:t xml:space="preserve">saládok </w:t>
      </w:r>
      <w:r w:rsidR="00E44873">
        <w:rPr>
          <w:sz w:val="24"/>
          <w:szCs w:val="24"/>
        </w:rPr>
        <w:t>Á</w:t>
      </w:r>
      <w:r w:rsidRPr="00B01125">
        <w:rPr>
          <w:sz w:val="24"/>
          <w:szCs w:val="24"/>
        </w:rPr>
        <w:t xml:space="preserve">tmeneti </w:t>
      </w:r>
      <w:r w:rsidR="00E44873">
        <w:rPr>
          <w:sz w:val="24"/>
          <w:szCs w:val="24"/>
        </w:rPr>
        <w:t>O</w:t>
      </w:r>
      <w:r w:rsidRPr="00B01125">
        <w:rPr>
          <w:sz w:val="24"/>
          <w:szCs w:val="24"/>
        </w:rPr>
        <w:t xml:space="preserve">tthonai fontos szerepet töltenek be az átmeneti ellátás során. Az intézmény hatékonyan képes kezelni az átmeneti nehézségekkel küzdő családok problémáit. Hozzá tud járulni ahhoz, hogy a szociális vagy egyéb nehézségek miatt lakhatásukat elvesztett családok együtt maradhassanak, ne kelljen a gyerekeket kiemelni a családból. </w:t>
      </w:r>
    </w:p>
    <w:p w14:paraId="67F2E2B3" w14:textId="77777777" w:rsidR="00B01125" w:rsidRPr="00B01125" w:rsidRDefault="00B01125" w:rsidP="00B01125">
      <w:pPr>
        <w:spacing w:after="120"/>
        <w:jc w:val="both"/>
        <w:rPr>
          <w:sz w:val="24"/>
          <w:szCs w:val="24"/>
        </w:rPr>
      </w:pPr>
      <w:r w:rsidRPr="00B01125">
        <w:rPr>
          <w:sz w:val="24"/>
          <w:szCs w:val="24"/>
        </w:rPr>
        <w:t>A családok átmeneti otthona hatékony megoldást nyújthat a családon belül erőszak elől menekülő bántalmazottak és családtagjaik számára. A jelzőrendszer tagjaival együttműködve megfelelő alternatívák kidolgozására kerülhet sor annak érdekében, hogy az áldozatok megfelelő ellátásban, védelemben részesüljenek.</w:t>
      </w:r>
    </w:p>
    <w:p w14:paraId="6BEFED3A" w14:textId="77777777" w:rsidR="00B01125" w:rsidRPr="00B01125" w:rsidRDefault="00B01125" w:rsidP="00B01125">
      <w:pPr>
        <w:spacing w:after="120"/>
        <w:jc w:val="both"/>
        <w:rPr>
          <w:sz w:val="24"/>
          <w:szCs w:val="24"/>
        </w:rPr>
      </w:pPr>
      <w:r w:rsidRPr="00B01125">
        <w:rPr>
          <w:sz w:val="24"/>
          <w:szCs w:val="24"/>
        </w:rPr>
        <w:t xml:space="preserve">A családok átmeneti otthonai az ellátórendszerrel együttműködve hatékony eszköze lehet annak, hogy gyerekek ne kerüljenek a szakellátásba, illetve, hogy a szakellátásból a szülőknek legyen esélyük az alapellátásba visszakapniuk a gyerekeiket. </w:t>
      </w:r>
    </w:p>
    <w:p w14:paraId="07FEDA14" w14:textId="0E9088B6" w:rsidR="00A86DAA" w:rsidRPr="00655946" w:rsidRDefault="00B01125" w:rsidP="00655946">
      <w:pPr>
        <w:spacing w:after="120"/>
        <w:jc w:val="both"/>
        <w:rPr>
          <w:sz w:val="24"/>
          <w:szCs w:val="24"/>
        </w:rPr>
      </w:pPr>
      <w:r w:rsidRPr="00B01125">
        <w:rPr>
          <w:sz w:val="24"/>
          <w:szCs w:val="24"/>
        </w:rPr>
        <w:t>A családok átmeneti otthonai üres férőhely esetében gyorsan segítséget tud nyújtani, amikor rossz lakhatási lehetőségek, vagy lakhatás hiányában a gyerek veszélyeztetettsége fennáll.</w:t>
      </w:r>
    </w:p>
    <w:p w14:paraId="52D53ACF" w14:textId="3006C84E" w:rsidR="00B01125" w:rsidRDefault="00155EA9" w:rsidP="00D30822">
      <w:pPr>
        <w:pStyle w:val="Listaszerbekezds"/>
        <w:numPr>
          <w:ilvl w:val="0"/>
          <w:numId w:val="10"/>
        </w:numPr>
        <w:autoSpaceDE w:val="0"/>
        <w:autoSpaceDN w:val="0"/>
        <w:adjustRightInd w:val="0"/>
        <w:jc w:val="both"/>
        <w:rPr>
          <w:b/>
          <w:iCs/>
          <w:sz w:val="24"/>
          <w:szCs w:val="24"/>
        </w:rPr>
      </w:pPr>
      <w:r w:rsidRPr="00155EA9">
        <w:rPr>
          <w:b/>
          <w:iCs/>
          <w:sz w:val="24"/>
          <w:szCs w:val="24"/>
        </w:rPr>
        <w:lastRenderedPageBreak/>
        <w:t>A MEGVALÓSÍTANI KÍVÁNT PROGRAM KONKRÉT BEMUTATÁSA, A LÉTREJÖVŐ KAPACITÁSOK, A NYÚJTOTT KAPACITÁSOK, A NYÚJTOTT SZOLGÁLTATÁSELEMEK, TEVÉKENYSÉGEK RÖVID LEÍRÁSA</w:t>
      </w:r>
      <w:r w:rsidR="00B01125" w:rsidRPr="00155EA9">
        <w:rPr>
          <w:b/>
          <w:iCs/>
          <w:sz w:val="24"/>
          <w:szCs w:val="24"/>
        </w:rPr>
        <w:t xml:space="preserve"> </w:t>
      </w:r>
    </w:p>
    <w:p w14:paraId="0F3F17CE" w14:textId="77777777" w:rsidR="00155EA9" w:rsidRPr="00155EA9" w:rsidRDefault="00155EA9" w:rsidP="00155EA9">
      <w:pPr>
        <w:pStyle w:val="Listaszerbekezds"/>
        <w:autoSpaceDE w:val="0"/>
        <w:autoSpaceDN w:val="0"/>
        <w:adjustRightInd w:val="0"/>
        <w:jc w:val="both"/>
        <w:rPr>
          <w:b/>
          <w:iCs/>
          <w:sz w:val="24"/>
          <w:szCs w:val="24"/>
        </w:rPr>
      </w:pPr>
    </w:p>
    <w:p w14:paraId="6B0E7543" w14:textId="77777777" w:rsidR="00A86DAA" w:rsidRPr="00155EA9" w:rsidRDefault="00A86DAA" w:rsidP="00A86DAA">
      <w:pPr>
        <w:spacing w:after="120"/>
        <w:jc w:val="both"/>
        <w:rPr>
          <w:b/>
          <w:i/>
          <w:iCs/>
          <w:sz w:val="24"/>
          <w:szCs w:val="24"/>
        </w:rPr>
      </w:pPr>
      <w:r w:rsidRPr="00155EA9">
        <w:rPr>
          <w:b/>
          <w:i/>
          <w:iCs/>
          <w:sz w:val="24"/>
          <w:szCs w:val="24"/>
        </w:rPr>
        <w:t xml:space="preserve">Közvetlen jogszabályi keretek: </w:t>
      </w:r>
    </w:p>
    <w:p w14:paraId="24B569E7" w14:textId="77777777" w:rsidR="00A86DAA" w:rsidRPr="00A86DAA" w:rsidRDefault="00A86DAA" w:rsidP="00A86DAA">
      <w:pPr>
        <w:spacing w:after="120"/>
        <w:jc w:val="both"/>
        <w:rPr>
          <w:b/>
          <w:sz w:val="24"/>
          <w:szCs w:val="24"/>
        </w:rPr>
      </w:pPr>
      <w:r w:rsidRPr="00A86DAA">
        <w:rPr>
          <w:b/>
          <w:sz w:val="24"/>
          <w:szCs w:val="24"/>
        </w:rPr>
        <w:t xml:space="preserve">1997. évi XXXI. törvény [ </w:t>
      </w:r>
      <w:proofErr w:type="gramStart"/>
      <w:r w:rsidRPr="00A86DAA">
        <w:rPr>
          <w:b/>
          <w:sz w:val="24"/>
          <w:szCs w:val="24"/>
        </w:rPr>
        <w:t>Gyvt. ]</w:t>
      </w:r>
      <w:proofErr w:type="gramEnd"/>
    </w:p>
    <w:p w14:paraId="5EAC7F62" w14:textId="2EF21084" w:rsidR="00A86DAA" w:rsidRPr="00A86DAA" w:rsidRDefault="00A86DAA" w:rsidP="00A86DAA">
      <w:pPr>
        <w:spacing w:after="120"/>
        <w:jc w:val="both"/>
        <w:rPr>
          <w:sz w:val="24"/>
          <w:szCs w:val="24"/>
        </w:rPr>
      </w:pPr>
      <w:r w:rsidRPr="00A86DAA">
        <w:rPr>
          <w:b/>
          <w:bCs/>
          <w:sz w:val="24"/>
          <w:szCs w:val="24"/>
        </w:rPr>
        <w:t>51. § </w:t>
      </w:r>
      <w:r w:rsidRPr="00A86DAA">
        <w:rPr>
          <w:sz w:val="24"/>
          <w:szCs w:val="24"/>
        </w:rPr>
        <w:t>(1) Az otthontalanná vált szülő kérelmére a családok átmeneti otthonában együttesen helyezhető el a gyermek és szülője, valamint legfeljebb 21. életévének betöltéséig vagy - ha tanulói jogviszonyban, hallgatói jogviszonyban vagy felnőttképzési jogviszonyban áll -, legfeljebb 24. életévének betöltéséig a gyermek nagykorú testvére, feltéve, hogy elhelyezés hiányában lakhatásuk nem lenne biztosított, és a gyermeket emiatt el kellene választani szülőjétől, családjától. A nagykorú testvér tanulói jogviszonyának, hallgatói jogviszonyának vagy felnőttképzési jogviszonyának fennállását félévente igazolni kell.</w:t>
      </w:r>
    </w:p>
    <w:p w14:paraId="1A9FC2D9" w14:textId="1770771D" w:rsidR="00A86DAA" w:rsidRPr="00A86DAA" w:rsidRDefault="00A86DAA" w:rsidP="00A86DAA">
      <w:pPr>
        <w:spacing w:after="120"/>
        <w:jc w:val="both"/>
        <w:rPr>
          <w:sz w:val="24"/>
          <w:szCs w:val="24"/>
        </w:rPr>
      </w:pPr>
      <w:r w:rsidRPr="00A86DAA">
        <w:rPr>
          <w:sz w:val="24"/>
          <w:szCs w:val="24"/>
        </w:rPr>
        <w:t>(2) A családok átmeneti otthona legalább tizenkettő, de legfeljebb negyven felnőtt és gyermek együttes ellátását biztosítja.</w:t>
      </w:r>
    </w:p>
    <w:p w14:paraId="7E02B60D" w14:textId="5096613C" w:rsidR="00A86DAA" w:rsidRPr="00A86DAA" w:rsidRDefault="00A86DAA" w:rsidP="00A86DAA">
      <w:pPr>
        <w:spacing w:after="120"/>
        <w:jc w:val="both"/>
        <w:rPr>
          <w:sz w:val="24"/>
          <w:szCs w:val="24"/>
        </w:rPr>
      </w:pPr>
      <w:r w:rsidRPr="00A86DAA">
        <w:rPr>
          <w:sz w:val="24"/>
          <w:szCs w:val="24"/>
        </w:rPr>
        <w:t>(3) A családok átmeneti otthona a felnőtt és a gyermek együttes ellátása során</w:t>
      </w:r>
    </w:p>
    <w:p w14:paraId="490F0BE8" w14:textId="77777777" w:rsidR="00A86DAA" w:rsidRPr="00A86DAA" w:rsidRDefault="00A86DAA" w:rsidP="00A86DAA">
      <w:pPr>
        <w:spacing w:after="120"/>
        <w:jc w:val="both"/>
        <w:rPr>
          <w:sz w:val="24"/>
          <w:szCs w:val="24"/>
        </w:rPr>
      </w:pPr>
      <w:r w:rsidRPr="00A86DAA">
        <w:rPr>
          <w:i/>
          <w:iCs/>
          <w:sz w:val="24"/>
          <w:szCs w:val="24"/>
        </w:rPr>
        <w:t>a) </w:t>
      </w:r>
      <w:r w:rsidRPr="00A86DAA">
        <w:rPr>
          <w:sz w:val="24"/>
          <w:szCs w:val="24"/>
        </w:rPr>
        <w:t>befogadja az életvezetési problémák vagy más szociális és családi krízis miatt otthontalanná vált, továbbá védelmet kereső szülőt és gyermekét,</w:t>
      </w:r>
    </w:p>
    <w:p w14:paraId="61488E6F" w14:textId="5CC14AF6" w:rsidR="00A86DAA" w:rsidRPr="00A86DAA" w:rsidRDefault="00A86DAA" w:rsidP="00A86DAA">
      <w:pPr>
        <w:spacing w:after="120"/>
        <w:jc w:val="both"/>
        <w:rPr>
          <w:sz w:val="24"/>
          <w:szCs w:val="24"/>
        </w:rPr>
      </w:pPr>
      <w:r w:rsidRPr="00A86DAA">
        <w:rPr>
          <w:i/>
          <w:iCs/>
          <w:sz w:val="24"/>
          <w:szCs w:val="24"/>
        </w:rPr>
        <w:t>b)</w:t>
      </w:r>
      <w:hyperlink r:id="rId9" w:anchor="lbj431id78dc" w:history="1">
        <w:r w:rsidRPr="00A86DAA">
          <w:rPr>
            <w:rStyle w:val="Hiperhivatkozs"/>
            <w:i/>
            <w:iCs/>
            <w:sz w:val="24"/>
            <w:szCs w:val="24"/>
            <w:vertAlign w:val="superscript"/>
          </w:rPr>
          <w:t> </w:t>
        </w:r>
      </w:hyperlink>
      <w:r w:rsidRPr="00A86DAA">
        <w:rPr>
          <w:i/>
          <w:iCs/>
          <w:sz w:val="24"/>
          <w:szCs w:val="24"/>
        </w:rPr>
        <w:t> </w:t>
      </w:r>
      <w:r w:rsidRPr="00A86DAA">
        <w:rPr>
          <w:sz w:val="24"/>
          <w:szCs w:val="24"/>
        </w:rPr>
        <w:t>befogadja a válsághelyzetben lévő bántalmazott vagy várandós anyát, illetve a szülészetről kikerülő anyát és gyermekét, valamint a várandós anya kérelmére az anya élettársát vagy férjét,</w:t>
      </w:r>
    </w:p>
    <w:p w14:paraId="378D1948" w14:textId="77777777" w:rsidR="00A86DAA" w:rsidRPr="00A86DAA" w:rsidRDefault="00A86DAA" w:rsidP="00A86DAA">
      <w:pPr>
        <w:spacing w:after="120"/>
        <w:jc w:val="both"/>
        <w:rPr>
          <w:sz w:val="24"/>
          <w:szCs w:val="24"/>
        </w:rPr>
      </w:pPr>
      <w:r w:rsidRPr="00A86DAA">
        <w:rPr>
          <w:i/>
          <w:iCs/>
          <w:sz w:val="24"/>
          <w:szCs w:val="24"/>
        </w:rPr>
        <w:t>c) </w:t>
      </w:r>
      <w:r w:rsidRPr="00A86DAA">
        <w:rPr>
          <w:sz w:val="24"/>
          <w:szCs w:val="24"/>
        </w:rPr>
        <w:t>biztosítja az ellátást igénylő gyermek átmeneti gondozását és befogadja otthontalanná vált szüleit,</w:t>
      </w:r>
    </w:p>
    <w:p w14:paraId="3B0FBAA5" w14:textId="7E659DA0" w:rsidR="00A86DAA" w:rsidRPr="00A86DAA" w:rsidRDefault="00A86DAA" w:rsidP="00A86DAA">
      <w:pPr>
        <w:spacing w:after="120"/>
        <w:jc w:val="both"/>
        <w:rPr>
          <w:sz w:val="24"/>
          <w:szCs w:val="24"/>
        </w:rPr>
      </w:pPr>
      <w:r w:rsidRPr="00A86DAA">
        <w:rPr>
          <w:i/>
          <w:iCs/>
          <w:sz w:val="24"/>
          <w:szCs w:val="24"/>
        </w:rPr>
        <w:t>d) </w:t>
      </w:r>
      <w:r w:rsidRPr="00A86DAA">
        <w:rPr>
          <w:sz w:val="24"/>
          <w:szCs w:val="24"/>
        </w:rPr>
        <w:t>segítséget nyújt a szülőnek gyermeke szükség szerinti ellátásához, gondozásához, neveléséhez,</w:t>
      </w:r>
    </w:p>
    <w:p w14:paraId="65781D76" w14:textId="77777777" w:rsidR="00A86DAA" w:rsidRPr="00A86DAA" w:rsidRDefault="00A86DAA" w:rsidP="00A86DAA">
      <w:pPr>
        <w:spacing w:after="120"/>
        <w:jc w:val="both"/>
        <w:rPr>
          <w:sz w:val="24"/>
          <w:szCs w:val="24"/>
        </w:rPr>
      </w:pPr>
      <w:r w:rsidRPr="00A86DAA">
        <w:rPr>
          <w:i/>
          <w:iCs/>
          <w:sz w:val="24"/>
          <w:szCs w:val="24"/>
        </w:rPr>
        <w:t>e) </w:t>
      </w:r>
      <w:r w:rsidRPr="00A86DAA">
        <w:rPr>
          <w:sz w:val="24"/>
          <w:szCs w:val="24"/>
        </w:rPr>
        <w:t>biztosítja a szülő számára a gyermekével való együttes lakhatást és a szükség szerinti ellátást,</w:t>
      </w:r>
    </w:p>
    <w:p w14:paraId="4C0F29AF" w14:textId="77777777" w:rsidR="00A86DAA" w:rsidRPr="00A86DAA" w:rsidRDefault="00A86DAA" w:rsidP="00A86DAA">
      <w:pPr>
        <w:spacing w:after="120"/>
        <w:jc w:val="both"/>
        <w:rPr>
          <w:sz w:val="24"/>
          <w:szCs w:val="24"/>
        </w:rPr>
      </w:pPr>
      <w:r w:rsidRPr="00A86DAA">
        <w:rPr>
          <w:i/>
          <w:iCs/>
          <w:sz w:val="24"/>
          <w:szCs w:val="24"/>
        </w:rPr>
        <w:t>f) </w:t>
      </w:r>
      <w:r w:rsidRPr="00A86DAA">
        <w:rPr>
          <w:sz w:val="24"/>
          <w:szCs w:val="24"/>
        </w:rPr>
        <w:t>a szülőknek az ellátás mellett jogi, pszichológiai és mentálhigiénés segítséget nyújt,</w:t>
      </w:r>
    </w:p>
    <w:p w14:paraId="7CBEF50A" w14:textId="77777777" w:rsidR="00A86DAA" w:rsidRPr="00A86DAA" w:rsidRDefault="00A86DAA" w:rsidP="00A86DAA">
      <w:pPr>
        <w:spacing w:after="120"/>
        <w:jc w:val="both"/>
        <w:rPr>
          <w:sz w:val="24"/>
          <w:szCs w:val="24"/>
        </w:rPr>
      </w:pPr>
      <w:r w:rsidRPr="00A86DAA">
        <w:rPr>
          <w:i/>
          <w:iCs/>
          <w:sz w:val="24"/>
          <w:szCs w:val="24"/>
        </w:rPr>
        <w:t>g) </w:t>
      </w:r>
      <w:r w:rsidRPr="00A86DAA">
        <w:rPr>
          <w:sz w:val="24"/>
          <w:szCs w:val="24"/>
        </w:rPr>
        <w:t>közreműködik - a gyermekjóléti szolgálattal együttműködve - az átmeneti gondozást szükségessé tevő okok megszüntetésében, a család helyzetének rendezésében, otthontalanságának megszüntetésében.</w:t>
      </w:r>
    </w:p>
    <w:p w14:paraId="44CB7200" w14:textId="59728A6D" w:rsidR="00A86DAA" w:rsidRPr="00A86DAA" w:rsidRDefault="00A86DAA" w:rsidP="00A86DAA">
      <w:pPr>
        <w:spacing w:after="120"/>
        <w:jc w:val="both"/>
        <w:rPr>
          <w:sz w:val="24"/>
          <w:szCs w:val="24"/>
        </w:rPr>
      </w:pPr>
    </w:p>
    <w:p w14:paraId="4BE13D18" w14:textId="77777777" w:rsidR="00A86DAA" w:rsidRPr="00A86DAA" w:rsidRDefault="00A86DAA" w:rsidP="00A86DAA">
      <w:pPr>
        <w:spacing w:after="120"/>
        <w:jc w:val="both"/>
        <w:rPr>
          <w:b/>
          <w:sz w:val="24"/>
          <w:szCs w:val="24"/>
        </w:rPr>
      </w:pPr>
      <w:r w:rsidRPr="00A86DAA">
        <w:rPr>
          <w:b/>
          <w:sz w:val="24"/>
          <w:szCs w:val="24"/>
        </w:rPr>
        <w:t>15/1998. (IV. 30.) NM rendelet</w:t>
      </w:r>
    </w:p>
    <w:p w14:paraId="1AF1AC6B" w14:textId="1B5CF04C" w:rsidR="00A86DAA" w:rsidRPr="00A86DAA" w:rsidRDefault="00A86DAA" w:rsidP="00A86DAA">
      <w:pPr>
        <w:spacing w:after="120"/>
        <w:jc w:val="both"/>
        <w:rPr>
          <w:sz w:val="24"/>
          <w:szCs w:val="24"/>
        </w:rPr>
      </w:pPr>
      <w:r w:rsidRPr="00A86DAA">
        <w:rPr>
          <w:b/>
          <w:bCs/>
          <w:sz w:val="24"/>
          <w:szCs w:val="24"/>
        </w:rPr>
        <w:t>67. § </w:t>
      </w:r>
      <w:r w:rsidRPr="00A86DAA">
        <w:rPr>
          <w:sz w:val="24"/>
          <w:szCs w:val="24"/>
        </w:rPr>
        <w:t>(1) A családok átmeneti otthona - a külső férőhely kivételével - megszakítás nélküli munkarend szerint működő bentlakásos intézmény, amely az alapellátás keretében a gyermek és szülője, illetve a várandós anya számára alaptevékenységként biztosítja a Gyvt. 51. §-</w:t>
      </w:r>
      <w:proofErr w:type="spellStart"/>
      <w:r w:rsidRPr="00A86DAA">
        <w:rPr>
          <w:sz w:val="24"/>
          <w:szCs w:val="24"/>
        </w:rPr>
        <w:t>ának</w:t>
      </w:r>
      <w:proofErr w:type="spellEnd"/>
      <w:r w:rsidRPr="00A86DAA">
        <w:rPr>
          <w:sz w:val="24"/>
          <w:szCs w:val="24"/>
        </w:rPr>
        <w:t xml:space="preserve"> (3) bekezdése szerinti átmeneti gondozást.</w:t>
      </w:r>
    </w:p>
    <w:p w14:paraId="44705186" w14:textId="77777777" w:rsidR="00A86DAA" w:rsidRPr="00A86DAA" w:rsidRDefault="00A86DAA" w:rsidP="00A86DAA">
      <w:pPr>
        <w:spacing w:after="120"/>
        <w:jc w:val="both"/>
        <w:rPr>
          <w:sz w:val="24"/>
          <w:szCs w:val="24"/>
        </w:rPr>
      </w:pPr>
      <w:r w:rsidRPr="00A86DAA">
        <w:rPr>
          <w:sz w:val="24"/>
          <w:szCs w:val="24"/>
        </w:rPr>
        <w:t>(2) Ha a családok átmeneti otthona más ellátási forma részeként működik, az ellátás jellegének megfelelő személyi és tárgyi feltételeket ellátási formánként külön-külön biztosítani kell.</w:t>
      </w:r>
    </w:p>
    <w:p w14:paraId="23F4548D" w14:textId="77777777" w:rsidR="00A86DAA" w:rsidRPr="00A86DAA" w:rsidRDefault="00A86DAA" w:rsidP="00A86DAA">
      <w:pPr>
        <w:spacing w:after="120"/>
        <w:jc w:val="both"/>
        <w:rPr>
          <w:sz w:val="24"/>
          <w:szCs w:val="24"/>
        </w:rPr>
      </w:pPr>
      <w:r w:rsidRPr="00A86DAA">
        <w:rPr>
          <w:sz w:val="24"/>
          <w:szCs w:val="24"/>
        </w:rPr>
        <w:t>(3) A családok átmeneti otthona alaptevékenységével összhangban végzett vállalkozási tevékenysége nem veszélyeztetheti alapfeladatainak ellátását, illetve az elhelyezett gyermekek testi, értelmi, érzelmi, erkölcsi fejlődését.</w:t>
      </w:r>
    </w:p>
    <w:p w14:paraId="49E82178" w14:textId="577B601C" w:rsidR="00A86DAA" w:rsidRPr="00A86DAA" w:rsidRDefault="00A86DAA" w:rsidP="00A86DAA">
      <w:pPr>
        <w:spacing w:after="120"/>
        <w:jc w:val="both"/>
        <w:rPr>
          <w:sz w:val="24"/>
          <w:szCs w:val="24"/>
        </w:rPr>
      </w:pPr>
      <w:r w:rsidRPr="00A86DAA">
        <w:rPr>
          <w:sz w:val="24"/>
          <w:szCs w:val="24"/>
        </w:rPr>
        <w:lastRenderedPageBreak/>
        <w:t>(4) A családok átmeneti otthona létesítésére - ideértve a külső férőhelyet is - a 110. §-</w:t>
      </w:r>
      <w:proofErr w:type="spellStart"/>
      <w:r w:rsidRPr="00A86DAA">
        <w:rPr>
          <w:sz w:val="24"/>
          <w:szCs w:val="24"/>
        </w:rPr>
        <w:t>ban</w:t>
      </w:r>
      <w:proofErr w:type="spellEnd"/>
      <w:r w:rsidRPr="00A86DAA">
        <w:rPr>
          <w:sz w:val="24"/>
          <w:szCs w:val="24"/>
        </w:rPr>
        <w:t xml:space="preserve"> foglaltak az irányadóak.</w:t>
      </w:r>
    </w:p>
    <w:p w14:paraId="6958CA57" w14:textId="77777777" w:rsidR="00A86DAA" w:rsidRPr="00A86DAA" w:rsidRDefault="00A86DAA" w:rsidP="00A86DAA">
      <w:pPr>
        <w:spacing w:after="120"/>
        <w:jc w:val="both"/>
        <w:rPr>
          <w:sz w:val="24"/>
          <w:szCs w:val="24"/>
        </w:rPr>
      </w:pPr>
      <w:r w:rsidRPr="00A86DAA">
        <w:rPr>
          <w:b/>
          <w:bCs/>
          <w:sz w:val="24"/>
          <w:szCs w:val="24"/>
        </w:rPr>
        <w:t>68. § </w:t>
      </w:r>
      <w:r w:rsidRPr="00A86DAA">
        <w:rPr>
          <w:sz w:val="24"/>
          <w:szCs w:val="24"/>
        </w:rPr>
        <w:t>A családok átmeneti otthona házirendjére a 112. §-</w:t>
      </w:r>
      <w:proofErr w:type="spellStart"/>
      <w:r w:rsidRPr="00A86DAA">
        <w:rPr>
          <w:sz w:val="24"/>
          <w:szCs w:val="24"/>
        </w:rPr>
        <w:t>ban</w:t>
      </w:r>
      <w:proofErr w:type="spellEnd"/>
      <w:r w:rsidRPr="00A86DAA">
        <w:rPr>
          <w:sz w:val="24"/>
          <w:szCs w:val="24"/>
        </w:rPr>
        <w:t xml:space="preserve"> foglaltak az irányadóak.</w:t>
      </w:r>
    </w:p>
    <w:p w14:paraId="0E574BF7" w14:textId="3322FD78" w:rsidR="00A86DAA" w:rsidRPr="00A86DAA" w:rsidRDefault="00A86DAA" w:rsidP="00A86DAA">
      <w:pPr>
        <w:spacing w:after="120"/>
        <w:jc w:val="both"/>
        <w:rPr>
          <w:sz w:val="24"/>
          <w:szCs w:val="24"/>
        </w:rPr>
      </w:pPr>
      <w:r w:rsidRPr="00A86DAA">
        <w:rPr>
          <w:b/>
          <w:bCs/>
          <w:sz w:val="24"/>
          <w:szCs w:val="24"/>
        </w:rPr>
        <w:t>69. § </w:t>
      </w:r>
      <w:r w:rsidRPr="00A86DAA">
        <w:rPr>
          <w:sz w:val="24"/>
          <w:szCs w:val="24"/>
        </w:rPr>
        <w:t>(1) A családok átmeneti otthona az otthonba történő befogadásról, a külső férőhelyen való elhelyezésről haladéktalanul értesíti</w:t>
      </w:r>
    </w:p>
    <w:p w14:paraId="460A0CD6" w14:textId="6062C2A1" w:rsidR="00A86DAA" w:rsidRPr="00A86DAA" w:rsidRDefault="00A86DAA" w:rsidP="00A86DAA">
      <w:pPr>
        <w:spacing w:after="120"/>
        <w:jc w:val="both"/>
        <w:rPr>
          <w:sz w:val="24"/>
          <w:szCs w:val="24"/>
        </w:rPr>
      </w:pPr>
      <w:r w:rsidRPr="00A86DAA">
        <w:rPr>
          <w:i/>
          <w:iCs/>
          <w:sz w:val="24"/>
          <w:szCs w:val="24"/>
        </w:rPr>
        <w:t>a) </w:t>
      </w:r>
      <w:r w:rsidRPr="00A86DAA">
        <w:rPr>
          <w:sz w:val="24"/>
          <w:szCs w:val="24"/>
        </w:rPr>
        <w:t>a gyermek és a szülő lakóhelye szerinti család- és gyermekjóléti szolgálatot, amennyiben az átmeneti gondozást hatósági intézkedés előzte meg, a család- és gyermekjóléti központot,</w:t>
      </w:r>
    </w:p>
    <w:p w14:paraId="0A9B39DF" w14:textId="77777777" w:rsidR="00A86DAA" w:rsidRPr="00A86DAA" w:rsidRDefault="00A86DAA" w:rsidP="00A86DAA">
      <w:pPr>
        <w:spacing w:after="120"/>
        <w:jc w:val="both"/>
        <w:rPr>
          <w:sz w:val="24"/>
          <w:szCs w:val="24"/>
        </w:rPr>
      </w:pPr>
      <w:r w:rsidRPr="00A86DAA">
        <w:rPr>
          <w:i/>
          <w:iCs/>
          <w:sz w:val="24"/>
          <w:szCs w:val="24"/>
        </w:rPr>
        <w:t>b) </w:t>
      </w:r>
      <w:r w:rsidRPr="00A86DAA">
        <w:rPr>
          <w:sz w:val="24"/>
          <w:szCs w:val="24"/>
        </w:rPr>
        <w:t>ha a szülő kiskorú, törvényes képviselőjét, valamint a gyermeke törvényes képviselőjét is.</w:t>
      </w:r>
    </w:p>
    <w:p w14:paraId="0007E879" w14:textId="77777777" w:rsidR="00A86DAA" w:rsidRPr="00A86DAA" w:rsidRDefault="00A86DAA" w:rsidP="00A86DAA">
      <w:pPr>
        <w:spacing w:after="120"/>
        <w:jc w:val="both"/>
        <w:rPr>
          <w:sz w:val="24"/>
          <w:szCs w:val="24"/>
        </w:rPr>
      </w:pPr>
      <w:r w:rsidRPr="00A86DAA">
        <w:rPr>
          <w:sz w:val="24"/>
          <w:szCs w:val="24"/>
        </w:rPr>
        <w:t>(2) Ha a kiskorú szülő és törvényes képviselője, illetve gyermekének törvényes képviselője között vita merül fel az átmeneti otthonban való tartózkodás miatt, a gyámhivatal döntését kell kérni.</w:t>
      </w:r>
    </w:p>
    <w:p w14:paraId="4A6E0FDF" w14:textId="77777777" w:rsidR="00A86DAA" w:rsidRPr="00A86DAA" w:rsidRDefault="00A86DAA" w:rsidP="00A86DAA">
      <w:pPr>
        <w:spacing w:after="120"/>
        <w:jc w:val="both"/>
        <w:rPr>
          <w:sz w:val="24"/>
          <w:szCs w:val="24"/>
        </w:rPr>
      </w:pPr>
      <w:r w:rsidRPr="00A86DAA">
        <w:rPr>
          <w:b/>
          <w:bCs/>
          <w:sz w:val="24"/>
          <w:szCs w:val="24"/>
        </w:rPr>
        <w:t>70. § </w:t>
      </w:r>
      <w:r w:rsidRPr="00A86DAA">
        <w:rPr>
          <w:sz w:val="24"/>
          <w:szCs w:val="24"/>
        </w:rPr>
        <w:t>(1) A családok átmeneti otthona a szülő és gyermeke együttes lakhatását otthonszerű elhelyezés formájában biztosítja.</w:t>
      </w:r>
    </w:p>
    <w:p w14:paraId="7B63B467" w14:textId="77777777" w:rsidR="00A86DAA" w:rsidRPr="00A86DAA" w:rsidRDefault="00A86DAA" w:rsidP="00A86DAA">
      <w:pPr>
        <w:spacing w:after="120"/>
        <w:jc w:val="both"/>
        <w:rPr>
          <w:sz w:val="24"/>
          <w:szCs w:val="24"/>
        </w:rPr>
      </w:pPr>
      <w:r w:rsidRPr="00A86DAA">
        <w:rPr>
          <w:sz w:val="24"/>
          <w:szCs w:val="24"/>
        </w:rPr>
        <w:t>(2) A családok átmeneti otthonának legalább 12, de legfeljebb 40 személy (felnőtt és gyermek együttes) ellátására alkalmasnak kell lennie.</w:t>
      </w:r>
    </w:p>
    <w:p w14:paraId="3B0CCB74" w14:textId="47D172C1" w:rsidR="00A86DAA" w:rsidRPr="00A86DAA" w:rsidRDefault="00A86DAA" w:rsidP="00A86DAA">
      <w:pPr>
        <w:spacing w:after="120"/>
        <w:jc w:val="both"/>
        <w:rPr>
          <w:sz w:val="24"/>
          <w:szCs w:val="24"/>
        </w:rPr>
      </w:pPr>
      <w:r w:rsidRPr="00A86DAA">
        <w:rPr>
          <w:sz w:val="24"/>
          <w:szCs w:val="24"/>
        </w:rPr>
        <w:t>(3) Az egyes családok elhelyezésére külön lakószobát kell biztosítani. A válsághelyzetben lévő várandós anyák gyermekük születéséig közös lakószobában is elhelyezhetők, ha nem kerül sor férjükkel, élettársukkal együttes elhelyezésükre.</w:t>
      </w:r>
    </w:p>
    <w:p w14:paraId="74E5FAAD" w14:textId="77777777" w:rsidR="00A86DAA" w:rsidRPr="00A86DAA" w:rsidRDefault="00A86DAA" w:rsidP="00A86DAA">
      <w:pPr>
        <w:spacing w:after="120"/>
        <w:jc w:val="both"/>
        <w:rPr>
          <w:sz w:val="24"/>
          <w:szCs w:val="24"/>
        </w:rPr>
      </w:pPr>
      <w:r w:rsidRPr="00A86DAA">
        <w:rPr>
          <w:sz w:val="24"/>
          <w:szCs w:val="24"/>
        </w:rPr>
        <w:t>(4) A családok átmeneti otthonában biztosítani kell</w:t>
      </w:r>
    </w:p>
    <w:p w14:paraId="35CEC160" w14:textId="77777777" w:rsidR="00A86DAA" w:rsidRPr="00A86DAA" w:rsidRDefault="00A86DAA" w:rsidP="00A86DAA">
      <w:pPr>
        <w:spacing w:after="120"/>
        <w:jc w:val="both"/>
        <w:rPr>
          <w:sz w:val="24"/>
          <w:szCs w:val="24"/>
        </w:rPr>
      </w:pPr>
      <w:r w:rsidRPr="00A86DAA">
        <w:rPr>
          <w:i/>
          <w:iCs/>
          <w:sz w:val="24"/>
          <w:szCs w:val="24"/>
        </w:rPr>
        <w:t>a) </w:t>
      </w:r>
      <w:r w:rsidRPr="00A86DAA">
        <w:rPr>
          <w:sz w:val="24"/>
          <w:szCs w:val="24"/>
        </w:rPr>
        <w:t>az éjszakai és nappali tartózkodásra,</w:t>
      </w:r>
    </w:p>
    <w:p w14:paraId="57DD4389" w14:textId="77777777" w:rsidR="00A86DAA" w:rsidRPr="00A86DAA" w:rsidRDefault="00A86DAA" w:rsidP="00A86DAA">
      <w:pPr>
        <w:spacing w:after="120"/>
        <w:jc w:val="both"/>
        <w:rPr>
          <w:sz w:val="24"/>
          <w:szCs w:val="24"/>
        </w:rPr>
      </w:pPr>
      <w:r w:rsidRPr="00A86DAA">
        <w:rPr>
          <w:i/>
          <w:iCs/>
          <w:sz w:val="24"/>
          <w:szCs w:val="24"/>
        </w:rPr>
        <w:t>b) </w:t>
      </w:r>
      <w:r w:rsidRPr="00A86DAA">
        <w:rPr>
          <w:sz w:val="24"/>
          <w:szCs w:val="24"/>
        </w:rPr>
        <w:t>a személyi tisztálkodásra,</w:t>
      </w:r>
    </w:p>
    <w:p w14:paraId="5E74B96E" w14:textId="77777777" w:rsidR="00A86DAA" w:rsidRPr="00A86DAA" w:rsidRDefault="00A86DAA" w:rsidP="00A86DAA">
      <w:pPr>
        <w:spacing w:after="120"/>
        <w:jc w:val="both"/>
        <w:rPr>
          <w:sz w:val="24"/>
          <w:szCs w:val="24"/>
        </w:rPr>
      </w:pPr>
      <w:r w:rsidRPr="00A86DAA">
        <w:rPr>
          <w:i/>
          <w:iCs/>
          <w:sz w:val="24"/>
          <w:szCs w:val="24"/>
        </w:rPr>
        <w:t>c) </w:t>
      </w:r>
      <w:r w:rsidRPr="00A86DAA">
        <w:rPr>
          <w:sz w:val="24"/>
          <w:szCs w:val="24"/>
        </w:rPr>
        <w:t>az étkezésre,</w:t>
      </w:r>
    </w:p>
    <w:p w14:paraId="3EFAA8EC" w14:textId="77777777" w:rsidR="00A86DAA" w:rsidRPr="00A86DAA" w:rsidRDefault="00A86DAA" w:rsidP="00A86DAA">
      <w:pPr>
        <w:spacing w:after="120"/>
        <w:jc w:val="both"/>
        <w:rPr>
          <w:sz w:val="24"/>
          <w:szCs w:val="24"/>
        </w:rPr>
      </w:pPr>
      <w:r w:rsidRPr="00A86DAA">
        <w:rPr>
          <w:i/>
          <w:iCs/>
          <w:sz w:val="24"/>
          <w:szCs w:val="24"/>
        </w:rPr>
        <w:t>d) </w:t>
      </w:r>
      <w:r w:rsidRPr="00A86DAA">
        <w:rPr>
          <w:sz w:val="24"/>
          <w:szCs w:val="24"/>
        </w:rPr>
        <w:t>közösségi együttlétre</w:t>
      </w:r>
    </w:p>
    <w:p w14:paraId="312F3828" w14:textId="77777777" w:rsidR="00A86DAA" w:rsidRPr="00A86DAA" w:rsidRDefault="00A86DAA" w:rsidP="00A86DAA">
      <w:pPr>
        <w:spacing w:after="120"/>
        <w:jc w:val="both"/>
        <w:rPr>
          <w:sz w:val="24"/>
          <w:szCs w:val="24"/>
        </w:rPr>
      </w:pPr>
      <w:r w:rsidRPr="00A86DAA">
        <w:rPr>
          <w:sz w:val="24"/>
          <w:szCs w:val="24"/>
        </w:rPr>
        <w:t>szolgáló helyiségeket.</w:t>
      </w:r>
    </w:p>
    <w:p w14:paraId="7B8A28E0" w14:textId="492C2EE7" w:rsidR="00A86DAA" w:rsidRPr="00A86DAA" w:rsidRDefault="00A86DAA" w:rsidP="00A86DAA">
      <w:pPr>
        <w:spacing w:after="120"/>
        <w:jc w:val="both"/>
        <w:rPr>
          <w:sz w:val="24"/>
          <w:szCs w:val="24"/>
        </w:rPr>
      </w:pPr>
      <w:r w:rsidRPr="00A86DAA">
        <w:rPr>
          <w:b/>
          <w:bCs/>
          <w:sz w:val="24"/>
          <w:szCs w:val="24"/>
        </w:rPr>
        <w:t>71. § </w:t>
      </w:r>
      <w:r w:rsidRPr="00A86DAA">
        <w:rPr>
          <w:sz w:val="24"/>
          <w:szCs w:val="24"/>
        </w:rPr>
        <w:t xml:space="preserve">(1) A családok átmeneti otthona a gyermek és a válsághelyzetben lévő várandós anya férje, élettársa számára szükség szerinti ellátást nyújt. </w:t>
      </w:r>
    </w:p>
    <w:p w14:paraId="7E4F0B1D" w14:textId="11706888" w:rsidR="00A86DAA" w:rsidRPr="00A86DAA" w:rsidRDefault="00A86DAA" w:rsidP="00A86DAA">
      <w:pPr>
        <w:spacing w:after="120"/>
        <w:jc w:val="both"/>
        <w:rPr>
          <w:sz w:val="24"/>
          <w:szCs w:val="24"/>
        </w:rPr>
      </w:pPr>
      <w:r w:rsidRPr="00A86DAA">
        <w:rPr>
          <w:sz w:val="24"/>
          <w:szCs w:val="24"/>
        </w:rPr>
        <w:t>(2)</w:t>
      </w:r>
      <w:r w:rsidR="00591AD5" w:rsidRPr="00A86DAA">
        <w:rPr>
          <w:sz w:val="24"/>
          <w:szCs w:val="24"/>
        </w:rPr>
        <w:t xml:space="preserve"> </w:t>
      </w:r>
      <w:r w:rsidRPr="00A86DAA">
        <w:rPr>
          <w:sz w:val="24"/>
          <w:szCs w:val="24"/>
        </w:rPr>
        <w:t>A szülő munkavégzése vagy egyéb indokolt távolléte, illetve akadályoztatása esetén a családok átmeneti otthona segítséget nyújt a szülőnek gyermeke ellátásához, gondozásához, illetve segíti a szülőt a gyermekének megfelelő napközbeni ellátáshoz való hozzájutásban.</w:t>
      </w:r>
    </w:p>
    <w:p w14:paraId="396A4D8C" w14:textId="2066D9E3" w:rsidR="00A86DAA" w:rsidRPr="00A86DAA" w:rsidRDefault="00A86DAA" w:rsidP="00A86DAA">
      <w:pPr>
        <w:spacing w:after="120"/>
        <w:jc w:val="both"/>
        <w:rPr>
          <w:sz w:val="24"/>
          <w:szCs w:val="24"/>
        </w:rPr>
      </w:pPr>
      <w:r w:rsidRPr="00A86DAA">
        <w:rPr>
          <w:b/>
          <w:bCs/>
          <w:sz w:val="24"/>
          <w:szCs w:val="24"/>
        </w:rPr>
        <w:t>72. § </w:t>
      </w:r>
      <w:r w:rsidRPr="00A86DAA">
        <w:rPr>
          <w:sz w:val="24"/>
          <w:szCs w:val="24"/>
        </w:rPr>
        <w:t>A családok átmeneti otthona a 71. §-</w:t>
      </w:r>
      <w:proofErr w:type="spellStart"/>
      <w:r w:rsidRPr="00A86DAA">
        <w:rPr>
          <w:sz w:val="24"/>
          <w:szCs w:val="24"/>
        </w:rPr>
        <w:t>ban</w:t>
      </w:r>
      <w:proofErr w:type="spellEnd"/>
      <w:r w:rsidRPr="00A86DAA">
        <w:rPr>
          <w:sz w:val="24"/>
          <w:szCs w:val="24"/>
        </w:rPr>
        <w:t xml:space="preserve"> foglaltak mellett pszichológiai, jogi, szociális és mentálhigiénés segítséget nyújt, így különösen a fiatal szülő, a családi krízis következtében, illetve bántalmazás, fenyegetés miatt védelmet kereső szülő és gyermek, a szociális krízis miatt bekerülő családok számára.</w:t>
      </w:r>
    </w:p>
    <w:p w14:paraId="3E2DD0FF" w14:textId="24C1A0F3" w:rsidR="00A86DAA" w:rsidRPr="00A86DAA" w:rsidRDefault="00A86DAA" w:rsidP="00A86DAA">
      <w:pPr>
        <w:spacing w:after="120"/>
        <w:jc w:val="both"/>
        <w:rPr>
          <w:sz w:val="24"/>
          <w:szCs w:val="24"/>
        </w:rPr>
      </w:pPr>
      <w:r w:rsidRPr="00A86DAA">
        <w:rPr>
          <w:b/>
          <w:bCs/>
          <w:sz w:val="24"/>
          <w:szCs w:val="24"/>
        </w:rPr>
        <w:t>73. § </w:t>
      </w:r>
      <w:r w:rsidRPr="00A86DAA">
        <w:rPr>
          <w:sz w:val="24"/>
          <w:szCs w:val="24"/>
        </w:rPr>
        <w:t>(1) A 71-72. §-okban meghatározott ellátásra vonatkozóan az intézmény vezetője és az igénybe vevő írásbeli megállapodást köt. A megállapodásnak tartalmaznia kell, hogy a teljes körű ellátásból mely ellátásokat nyújtja a családok átmeneti otthona és melyeket biztosítja a szülő. Amíg a szülő semmilyen ellátást nem képes biztosítani a gyermeknek, a családok átmeneti otthona a 76-82. § szerint teljes körű ellátást nyújt a gyermeknek.</w:t>
      </w:r>
    </w:p>
    <w:p w14:paraId="7EB79801" w14:textId="334848B2" w:rsidR="00A86DAA" w:rsidRPr="00A86DAA" w:rsidRDefault="00A86DAA" w:rsidP="00A86DAA">
      <w:pPr>
        <w:spacing w:after="120"/>
        <w:jc w:val="both"/>
        <w:rPr>
          <w:sz w:val="24"/>
          <w:szCs w:val="24"/>
        </w:rPr>
      </w:pPr>
      <w:r w:rsidRPr="00A86DAA">
        <w:rPr>
          <w:sz w:val="24"/>
          <w:szCs w:val="24"/>
        </w:rPr>
        <w:lastRenderedPageBreak/>
        <w:t>(2) A családok átmeneti otthonában fizetendő térítési díjról a személyes gondoskodást nyújtó gyermekjóléti alapellátások és gyermekvédelmi szakellátások térítési díjáról és az igénylésükhöz felhasználható bizonyítékokról szóló kormányrendelet rendelkezik.</w:t>
      </w:r>
    </w:p>
    <w:p w14:paraId="644F689B" w14:textId="77777777" w:rsidR="00A86DAA" w:rsidRPr="00A86DAA" w:rsidRDefault="00A86DAA" w:rsidP="00A86DAA">
      <w:pPr>
        <w:spacing w:after="120"/>
        <w:jc w:val="both"/>
        <w:rPr>
          <w:sz w:val="24"/>
          <w:szCs w:val="24"/>
          <w:u w:val="single"/>
        </w:rPr>
      </w:pPr>
    </w:p>
    <w:p w14:paraId="3BE13570" w14:textId="12C35C16" w:rsidR="00B01125" w:rsidRPr="00155EA9" w:rsidRDefault="00A86DAA" w:rsidP="009C0A63">
      <w:pPr>
        <w:autoSpaceDE w:val="0"/>
        <w:autoSpaceDN w:val="0"/>
        <w:adjustRightInd w:val="0"/>
        <w:jc w:val="both"/>
        <w:rPr>
          <w:b/>
          <w:i/>
          <w:sz w:val="24"/>
          <w:szCs w:val="24"/>
        </w:rPr>
      </w:pPr>
      <w:r w:rsidRPr="00155EA9">
        <w:rPr>
          <w:b/>
          <w:i/>
          <w:sz w:val="24"/>
          <w:szCs w:val="24"/>
        </w:rPr>
        <w:t>Létrejött kapacitások:</w:t>
      </w:r>
    </w:p>
    <w:p w14:paraId="6BB0634C" w14:textId="77777777" w:rsidR="00A86DAA" w:rsidRDefault="00A86DAA" w:rsidP="009C0A63">
      <w:pPr>
        <w:autoSpaceDE w:val="0"/>
        <w:autoSpaceDN w:val="0"/>
        <w:adjustRightInd w:val="0"/>
        <w:jc w:val="both"/>
        <w:rPr>
          <w:b/>
          <w:iCs/>
          <w:sz w:val="24"/>
          <w:szCs w:val="24"/>
        </w:rPr>
      </w:pPr>
    </w:p>
    <w:p w14:paraId="68DE5A5C" w14:textId="7B188518" w:rsidR="00A86DAA" w:rsidRDefault="00A86DAA" w:rsidP="009C0A63">
      <w:pPr>
        <w:autoSpaceDE w:val="0"/>
        <w:autoSpaceDN w:val="0"/>
        <w:adjustRightInd w:val="0"/>
        <w:jc w:val="both"/>
        <w:rPr>
          <w:iCs/>
          <w:sz w:val="24"/>
          <w:szCs w:val="24"/>
        </w:rPr>
      </w:pPr>
      <w:r>
        <w:rPr>
          <w:iCs/>
          <w:sz w:val="24"/>
          <w:szCs w:val="24"/>
        </w:rPr>
        <w:t xml:space="preserve">A </w:t>
      </w:r>
      <w:r w:rsidR="00E44873">
        <w:rPr>
          <w:iCs/>
          <w:sz w:val="24"/>
          <w:szCs w:val="24"/>
        </w:rPr>
        <w:t>C</w:t>
      </w:r>
      <w:r>
        <w:rPr>
          <w:iCs/>
          <w:sz w:val="24"/>
          <w:szCs w:val="24"/>
        </w:rPr>
        <w:t xml:space="preserve">saládok </w:t>
      </w:r>
      <w:r w:rsidR="00E44873">
        <w:rPr>
          <w:iCs/>
          <w:sz w:val="24"/>
          <w:szCs w:val="24"/>
        </w:rPr>
        <w:t>Á</w:t>
      </w:r>
      <w:r>
        <w:rPr>
          <w:iCs/>
          <w:sz w:val="24"/>
          <w:szCs w:val="24"/>
        </w:rPr>
        <w:t xml:space="preserve">tmeneti </w:t>
      </w:r>
      <w:r w:rsidR="00E44873">
        <w:rPr>
          <w:iCs/>
          <w:sz w:val="24"/>
          <w:szCs w:val="24"/>
        </w:rPr>
        <w:t>O</w:t>
      </w:r>
      <w:r>
        <w:rPr>
          <w:iCs/>
          <w:sz w:val="24"/>
          <w:szCs w:val="24"/>
        </w:rPr>
        <w:t>tthonának épülete a Hajdúszoboszló Város Önkormányzata és a SZILVALIN GONDOZÓ Kft</w:t>
      </w:r>
      <w:r w:rsidR="006451F3">
        <w:rPr>
          <w:iCs/>
          <w:sz w:val="24"/>
          <w:szCs w:val="24"/>
        </w:rPr>
        <w:t xml:space="preserve"> (székhelye: 4060 Balmazújváros, Kossuth u. 12.)</w:t>
      </w:r>
      <w:r>
        <w:rPr>
          <w:iCs/>
          <w:sz w:val="24"/>
          <w:szCs w:val="24"/>
        </w:rPr>
        <w:t xml:space="preserve"> között létrejött határozatlan idejű bérleti szerződés </w:t>
      </w:r>
      <w:r w:rsidR="006451F3">
        <w:rPr>
          <w:iCs/>
          <w:sz w:val="24"/>
          <w:szCs w:val="24"/>
        </w:rPr>
        <w:t>alapján a 4</w:t>
      </w:r>
      <w:r w:rsidR="00A940B5">
        <w:rPr>
          <w:iCs/>
          <w:sz w:val="24"/>
          <w:szCs w:val="24"/>
        </w:rPr>
        <w:t>200 Hajdúszoboszló, Ádám u. 29/A</w:t>
      </w:r>
      <w:r w:rsidR="006451F3">
        <w:rPr>
          <w:iCs/>
          <w:sz w:val="24"/>
          <w:szCs w:val="24"/>
        </w:rPr>
        <w:t xml:space="preserve"> szám alatt található. A körny</w:t>
      </w:r>
      <w:r w:rsidR="00924297">
        <w:rPr>
          <w:iCs/>
          <w:sz w:val="24"/>
          <w:szCs w:val="24"/>
        </w:rPr>
        <w:t>é</w:t>
      </w:r>
      <w:r w:rsidR="006451F3">
        <w:rPr>
          <w:iCs/>
          <w:sz w:val="24"/>
          <w:szCs w:val="24"/>
        </w:rPr>
        <w:t xml:space="preserve">k </w:t>
      </w:r>
      <w:proofErr w:type="spellStart"/>
      <w:r w:rsidR="006451F3">
        <w:rPr>
          <w:iCs/>
          <w:sz w:val="24"/>
          <w:szCs w:val="24"/>
        </w:rPr>
        <w:t>infrastruktúrális</w:t>
      </w:r>
      <w:proofErr w:type="spellEnd"/>
      <w:r w:rsidR="006451F3">
        <w:rPr>
          <w:iCs/>
          <w:sz w:val="24"/>
          <w:szCs w:val="24"/>
        </w:rPr>
        <w:t xml:space="preserve"> ellátása kimondottan jó: elérhető közelségben található óvoda, iskola, orvosi rendelő, gyógyszertár, valamint különböző üzletek. </w:t>
      </w:r>
    </w:p>
    <w:p w14:paraId="3F22133D" w14:textId="77777777" w:rsidR="006451F3" w:rsidRDefault="006451F3" w:rsidP="009C0A63">
      <w:pPr>
        <w:autoSpaceDE w:val="0"/>
        <w:autoSpaceDN w:val="0"/>
        <w:adjustRightInd w:val="0"/>
        <w:jc w:val="both"/>
        <w:rPr>
          <w:iCs/>
          <w:sz w:val="24"/>
          <w:szCs w:val="24"/>
        </w:rPr>
      </w:pPr>
    </w:p>
    <w:p w14:paraId="1CC53FD4" w14:textId="6AC9E8A4" w:rsidR="006451F3" w:rsidRDefault="006451F3" w:rsidP="009C0A63">
      <w:pPr>
        <w:autoSpaceDE w:val="0"/>
        <w:autoSpaceDN w:val="0"/>
        <w:adjustRightInd w:val="0"/>
        <w:jc w:val="both"/>
        <w:rPr>
          <w:iCs/>
          <w:sz w:val="24"/>
          <w:szCs w:val="24"/>
        </w:rPr>
      </w:pPr>
      <w:r>
        <w:rPr>
          <w:iCs/>
          <w:sz w:val="24"/>
          <w:szCs w:val="24"/>
        </w:rPr>
        <w:t xml:space="preserve">Férőhelyek: </w:t>
      </w:r>
    </w:p>
    <w:p w14:paraId="2CCDB5F3" w14:textId="7EDFBAFB" w:rsidR="006451F3" w:rsidRDefault="006451F3" w:rsidP="009C0A63">
      <w:pPr>
        <w:autoSpaceDE w:val="0"/>
        <w:autoSpaceDN w:val="0"/>
        <w:adjustRightInd w:val="0"/>
        <w:jc w:val="both"/>
        <w:rPr>
          <w:iCs/>
          <w:sz w:val="24"/>
          <w:szCs w:val="24"/>
        </w:rPr>
      </w:pPr>
      <w:r>
        <w:rPr>
          <w:iCs/>
          <w:sz w:val="24"/>
          <w:szCs w:val="24"/>
        </w:rPr>
        <w:t>Az otthon egy telken belül két épületben működik, 9 lakószobában összesen 40 fő befogadásá</w:t>
      </w:r>
      <w:r w:rsidR="00D33943">
        <w:rPr>
          <w:iCs/>
          <w:sz w:val="24"/>
          <w:szCs w:val="24"/>
        </w:rPr>
        <w:t>ra alkalmas</w:t>
      </w:r>
      <w:r>
        <w:rPr>
          <w:iCs/>
          <w:sz w:val="24"/>
          <w:szCs w:val="24"/>
        </w:rPr>
        <w:t>.</w:t>
      </w:r>
    </w:p>
    <w:p w14:paraId="0B168921" w14:textId="27B90C8B" w:rsidR="006451F3" w:rsidRDefault="006451F3" w:rsidP="009C0A63">
      <w:pPr>
        <w:autoSpaceDE w:val="0"/>
        <w:autoSpaceDN w:val="0"/>
        <w:adjustRightInd w:val="0"/>
        <w:jc w:val="both"/>
        <w:rPr>
          <w:iCs/>
          <w:sz w:val="24"/>
          <w:szCs w:val="24"/>
        </w:rPr>
      </w:pPr>
      <w:r>
        <w:rPr>
          <w:iCs/>
          <w:sz w:val="24"/>
          <w:szCs w:val="24"/>
        </w:rPr>
        <w:t>A családok elszállásolása minden esetben külön lakószobában történik. Várandós egyedülálló nők a gyermek megszületéséig közös lakószobában elhelyezhetők.</w:t>
      </w:r>
    </w:p>
    <w:p w14:paraId="012303D2" w14:textId="77777777" w:rsidR="006451F3" w:rsidRDefault="006451F3" w:rsidP="009C0A63">
      <w:pPr>
        <w:autoSpaceDE w:val="0"/>
        <w:autoSpaceDN w:val="0"/>
        <w:adjustRightInd w:val="0"/>
        <w:jc w:val="both"/>
        <w:rPr>
          <w:iCs/>
          <w:sz w:val="24"/>
          <w:szCs w:val="24"/>
        </w:rPr>
      </w:pPr>
    </w:p>
    <w:p w14:paraId="3756422B" w14:textId="6DE6F405" w:rsidR="006451F3" w:rsidRPr="00155EA9" w:rsidRDefault="006451F3" w:rsidP="009C0A63">
      <w:pPr>
        <w:autoSpaceDE w:val="0"/>
        <w:autoSpaceDN w:val="0"/>
        <w:adjustRightInd w:val="0"/>
        <w:jc w:val="both"/>
        <w:rPr>
          <w:b/>
          <w:i/>
          <w:sz w:val="24"/>
          <w:szCs w:val="24"/>
        </w:rPr>
      </w:pPr>
      <w:r w:rsidRPr="00155EA9">
        <w:rPr>
          <w:b/>
          <w:i/>
          <w:sz w:val="24"/>
          <w:szCs w:val="24"/>
        </w:rPr>
        <w:t>Tárgyi feltételek</w:t>
      </w:r>
    </w:p>
    <w:p w14:paraId="17105776" w14:textId="77777777" w:rsidR="00093871" w:rsidRDefault="00093871" w:rsidP="009C0A63">
      <w:pPr>
        <w:autoSpaceDE w:val="0"/>
        <w:autoSpaceDN w:val="0"/>
        <w:adjustRightInd w:val="0"/>
        <w:jc w:val="both"/>
        <w:rPr>
          <w:b/>
          <w:iCs/>
          <w:sz w:val="24"/>
          <w:szCs w:val="24"/>
        </w:rPr>
      </w:pPr>
    </w:p>
    <w:p w14:paraId="68F7FA92" w14:textId="79A8DEB3" w:rsidR="00093871" w:rsidRDefault="00093871" w:rsidP="009C0A63">
      <w:pPr>
        <w:autoSpaceDE w:val="0"/>
        <w:autoSpaceDN w:val="0"/>
        <w:adjustRightInd w:val="0"/>
        <w:jc w:val="both"/>
        <w:rPr>
          <w:iCs/>
          <w:sz w:val="24"/>
          <w:szCs w:val="24"/>
        </w:rPr>
      </w:pPr>
      <w:r>
        <w:rPr>
          <w:iCs/>
          <w:sz w:val="24"/>
          <w:szCs w:val="24"/>
        </w:rPr>
        <w:t>Az intézmény tágas belső udvarral rendelkezik, ahol a gyerekek számára játszótér kialakítására van lehetőség. Az első épület egy, a hátsó épület kétszintes.</w:t>
      </w:r>
    </w:p>
    <w:p w14:paraId="0BFFB90C" w14:textId="61026272" w:rsidR="00B85E24" w:rsidRDefault="00093871" w:rsidP="00B85E24">
      <w:pPr>
        <w:autoSpaceDE w:val="0"/>
        <w:autoSpaceDN w:val="0"/>
        <w:adjustRightInd w:val="0"/>
        <w:jc w:val="both"/>
        <w:rPr>
          <w:iCs/>
          <w:sz w:val="24"/>
          <w:szCs w:val="24"/>
        </w:rPr>
      </w:pPr>
      <w:r>
        <w:rPr>
          <w:iCs/>
          <w:sz w:val="24"/>
          <w:szCs w:val="24"/>
        </w:rPr>
        <w:t>9 lakószoba áll rendelkezésre</w:t>
      </w:r>
      <w:r w:rsidR="00B85E24">
        <w:rPr>
          <w:iCs/>
          <w:sz w:val="24"/>
          <w:szCs w:val="24"/>
        </w:rPr>
        <w:t xml:space="preserve">, melyek különböző alapterületűek. A kisebb </w:t>
      </w:r>
      <w:r w:rsidR="00A940B5">
        <w:rPr>
          <w:iCs/>
          <w:sz w:val="24"/>
          <w:szCs w:val="24"/>
        </w:rPr>
        <w:t>szobák</w:t>
      </w:r>
      <w:r w:rsidR="00B85E24">
        <w:rPr>
          <w:iCs/>
          <w:sz w:val="24"/>
          <w:szCs w:val="24"/>
        </w:rPr>
        <w:t xml:space="preserve"> 2-4 fős családok befogadására alkalmasak, a nagyobb szobákban viszont 5-7 fős családokat is el tudunk helyezni.</w:t>
      </w:r>
    </w:p>
    <w:p w14:paraId="535A29C5" w14:textId="77777777" w:rsidR="001319A0" w:rsidRDefault="00534E14" w:rsidP="00B85E24">
      <w:pPr>
        <w:autoSpaceDE w:val="0"/>
        <w:autoSpaceDN w:val="0"/>
        <w:adjustRightInd w:val="0"/>
        <w:jc w:val="both"/>
        <w:rPr>
          <w:iCs/>
          <w:sz w:val="24"/>
          <w:szCs w:val="24"/>
        </w:rPr>
      </w:pPr>
      <w:r>
        <w:rPr>
          <w:iCs/>
          <w:sz w:val="24"/>
          <w:szCs w:val="24"/>
        </w:rPr>
        <w:t>Az ingatlan két épületrészből áll, együttesen 330 m2</w:t>
      </w:r>
      <w:r w:rsidR="001319A0">
        <w:rPr>
          <w:iCs/>
          <w:sz w:val="24"/>
          <w:szCs w:val="24"/>
        </w:rPr>
        <w:t xml:space="preserve">. </w:t>
      </w:r>
    </w:p>
    <w:p w14:paraId="07FFB277" w14:textId="3021DD33" w:rsidR="00534E14" w:rsidRPr="00093871" w:rsidRDefault="001319A0" w:rsidP="001319A0">
      <w:pPr>
        <w:tabs>
          <w:tab w:val="left" w:pos="2860"/>
        </w:tabs>
        <w:autoSpaceDE w:val="0"/>
        <w:autoSpaceDN w:val="0"/>
        <w:adjustRightInd w:val="0"/>
        <w:jc w:val="both"/>
        <w:rPr>
          <w:iCs/>
          <w:sz w:val="24"/>
          <w:szCs w:val="24"/>
        </w:rPr>
      </w:pPr>
      <w:r>
        <w:rPr>
          <w:iCs/>
          <w:sz w:val="24"/>
          <w:szCs w:val="24"/>
        </w:rPr>
        <w:t xml:space="preserve">Az utca felőli épületben: </w:t>
      </w:r>
    </w:p>
    <w:p w14:paraId="29E2691B" w14:textId="5ABC32F4" w:rsidR="006451F3" w:rsidRDefault="001319A0" w:rsidP="00693ECA">
      <w:pPr>
        <w:pStyle w:val="Listaszerbekezds"/>
        <w:numPr>
          <w:ilvl w:val="0"/>
          <w:numId w:val="38"/>
        </w:numPr>
        <w:autoSpaceDE w:val="0"/>
        <w:autoSpaceDN w:val="0"/>
        <w:adjustRightInd w:val="0"/>
        <w:jc w:val="both"/>
        <w:rPr>
          <w:iCs/>
          <w:sz w:val="24"/>
          <w:szCs w:val="24"/>
        </w:rPr>
      </w:pPr>
      <w:r>
        <w:rPr>
          <w:iCs/>
          <w:sz w:val="24"/>
          <w:szCs w:val="24"/>
        </w:rPr>
        <w:t>4 lakószoba</w:t>
      </w:r>
    </w:p>
    <w:p w14:paraId="7E7EFBDC" w14:textId="4ED2407A" w:rsidR="001319A0" w:rsidRDefault="001319A0" w:rsidP="00693ECA">
      <w:pPr>
        <w:pStyle w:val="Listaszerbekezds"/>
        <w:numPr>
          <w:ilvl w:val="0"/>
          <w:numId w:val="38"/>
        </w:numPr>
        <w:autoSpaceDE w:val="0"/>
        <w:autoSpaceDN w:val="0"/>
        <w:adjustRightInd w:val="0"/>
        <w:jc w:val="both"/>
        <w:rPr>
          <w:iCs/>
          <w:sz w:val="24"/>
          <w:szCs w:val="24"/>
        </w:rPr>
      </w:pPr>
      <w:r>
        <w:rPr>
          <w:iCs/>
          <w:sz w:val="24"/>
          <w:szCs w:val="24"/>
        </w:rPr>
        <w:t>4 fürdőszoba</w:t>
      </w:r>
    </w:p>
    <w:p w14:paraId="00FB96BB" w14:textId="6F69AB8C" w:rsidR="001319A0" w:rsidRDefault="001319A0" w:rsidP="00693ECA">
      <w:pPr>
        <w:pStyle w:val="Listaszerbekezds"/>
        <w:numPr>
          <w:ilvl w:val="0"/>
          <w:numId w:val="38"/>
        </w:numPr>
        <w:autoSpaceDE w:val="0"/>
        <w:autoSpaceDN w:val="0"/>
        <w:adjustRightInd w:val="0"/>
        <w:jc w:val="both"/>
        <w:rPr>
          <w:iCs/>
          <w:sz w:val="24"/>
          <w:szCs w:val="24"/>
        </w:rPr>
      </w:pPr>
      <w:r>
        <w:rPr>
          <w:iCs/>
          <w:sz w:val="24"/>
          <w:szCs w:val="24"/>
        </w:rPr>
        <w:t>1 étkező</w:t>
      </w:r>
    </w:p>
    <w:p w14:paraId="7300592B" w14:textId="11FCBF4A" w:rsidR="001319A0" w:rsidRDefault="001319A0" w:rsidP="00693ECA">
      <w:pPr>
        <w:pStyle w:val="Listaszerbekezds"/>
        <w:numPr>
          <w:ilvl w:val="0"/>
          <w:numId w:val="38"/>
        </w:numPr>
        <w:autoSpaceDE w:val="0"/>
        <w:autoSpaceDN w:val="0"/>
        <w:adjustRightInd w:val="0"/>
        <w:jc w:val="both"/>
        <w:rPr>
          <w:iCs/>
          <w:sz w:val="24"/>
          <w:szCs w:val="24"/>
        </w:rPr>
      </w:pPr>
      <w:r>
        <w:rPr>
          <w:iCs/>
          <w:sz w:val="24"/>
          <w:szCs w:val="24"/>
        </w:rPr>
        <w:t>1 konyha</w:t>
      </w:r>
    </w:p>
    <w:p w14:paraId="43E70D79" w14:textId="356F05BD" w:rsidR="001319A0" w:rsidRDefault="001319A0" w:rsidP="00693ECA">
      <w:pPr>
        <w:pStyle w:val="Listaszerbekezds"/>
        <w:numPr>
          <w:ilvl w:val="0"/>
          <w:numId w:val="38"/>
        </w:numPr>
        <w:autoSpaceDE w:val="0"/>
        <w:autoSpaceDN w:val="0"/>
        <w:adjustRightInd w:val="0"/>
        <w:jc w:val="both"/>
        <w:rPr>
          <w:iCs/>
          <w:sz w:val="24"/>
          <w:szCs w:val="24"/>
        </w:rPr>
      </w:pPr>
      <w:r>
        <w:rPr>
          <w:iCs/>
          <w:sz w:val="24"/>
          <w:szCs w:val="24"/>
        </w:rPr>
        <w:t>mosókonyha</w:t>
      </w:r>
    </w:p>
    <w:p w14:paraId="284335AD" w14:textId="3BD7C4E8" w:rsidR="001319A0" w:rsidRDefault="001319A0" w:rsidP="00693ECA">
      <w:pPr>
        <w:pStyle w:val="Listaszerbekezds"/>
        <w:numPr>
          <w:ilvl w:val="0"/>
          <w:numId w:val="38"/>
        </w:numPr>
        <w:autoSpaceDE w:val="0"/>
        <w:autoSpaceDN w:val="0"/>
        <w:adjustRightInd w:val="0"/>
        <w:jc w:val="both"/>
        <w:rPr>
          <w:iCs/>
          <w:sz w:val="24"/>
          <w:szCs w:val="24"/>
        </w:rPr>
      </w:pPr>
      <w:r>
        <w:rPr>
          <w:iCs/>
          <w:sz w:val="24"/>
          <w:szCs w:val="24"/>
        </w:rPr>
        <w:t>fedett terasz</w:t>
      </w:r>
    </w:p>
    <w:p w14:paraId="7F3BFFF8" w14:textId="5137918E" w:rsidR="001319A0" w:rsidRDefault="001319A0" w:rsidP="001319A0">
      <w:pPr>
        <w:autoSpaceDE w:val="0"/>
        <w:autoSpaceDN w:val="0"/>
        <w:adjustRightInd w:val="0"/>
        <w:jc w:val="both"/>
        <w:rPr>
          <w:iCs/>
          <w:sz w:val="24"/>
          <w:szCs w:val="24"/>
        </w:rPr>
      </w:pPr>
      <w:r>
        <w:rPr>
          <w:iCs/>
          <w:sz w:val="24"/>
          <w:szCs w:val="24"/>
        </w:rPr>
        <w:t>a hátsó épületben:</w:t>
      </w:r>
    </w:p>
    <w:p w14:paraId="5BD7E488" w14:textId="660ED181" w:rsidR="001319A0" w:rsidRDefault="001319A0" w:rsidP="00693ECA">
      <w:pPr>
        <w:pStyle w:val="Listaszerbekezds"/>
        <w:numPr>
          <w:ilvl w:val="0"/>
          <w:numId w:val="39"/>
        </w:numPr>
        <w:autoSpaceDE w:val="0"/>
        <w:autoSpaceDN w:val="0"/>
        <w:adjustRightInd w:val="0"/>
        <w:jc w:val="both"/>
        <w:rPr>
          <w:iCs/>
          <w:sz w:val="24"/>
          <w:szCs w:val="24"/>
        </w:rPr>
      </w:pPr>
      <w:r>
        <w:rPr>
          <w:iCs/>
          <w:sz w:val="24"/>
          <w:szCs w:val="24"/>
        </w:rPr>
        <w:t>5 lakószoba</w:t>
      </w:r>
    </w:p>
    <w:p w14:paraId="14A70245" w14:textId="3ED20C18" w:rsidR="001319A0" w:rsidRDefault="001319A0" w:rsidP="00693ECA">
      <w:pPr>
        <w:pStyle w:val="Listaszerbekezds"/>
        <w:numPr>
          <w:ilvl w:val="0"/>
          <w:numId w:val="39"/>
        </w:numPr>
        <w:autoSpaceDE w:val="0"/>
        <w:autoSpaceDN w:val="0"/>
        <w:adjustRightInd w:val="0"/>
        <w:jc w:val="both"/>
        <w:rPr>
          <w:iCs/>
          <w:sz w:val="24"/>
          <w:szCs w:val="24"/>
        </w:rPr>
      </w:pPr>
      <w:r>
        <w:rPr>
          <w:iCs/>
          <w:sz w:val="24"/>
          <w:szCs w:val="24"/>
        </w:rPr>
        <w:t>4 fürdőszoba</w:t>
      </w:r>
    </w:p>
    <w:p w14:paraId="618823CB" w14:textId="3D083C04" w:rsidR="001319A0" w:rsidRDefault="001319A0" w:rsidP="00693ECA">
      <w:pPr>
        <w:pStyle w:val="Listaszerbekezds"/>
        <w:numPr>
          <w:ilvl w:val="0"/>
          <w:numId w:val="39"/>
        </w:numPr>
        <w:autoSpaceDE w:val="0"/>
        <w:autoSpaceDN w:val="0"/>
        <w:adjustRightInd w:val="0"/>
        <w:jc w:val="both"/>
        <w:rPr>
          <w:iCs/>
          <w:sz w:val="24"/>
          <w:szCs w:val="24"/>
        </w:rPr>
      </w:pPr>
      <w:r>
        <w:rPr>
          <w:iCs/>
          <w:sz w:val="24"/>
          <w:szCs w:val="24"/>
        </w:rPr>
        <w:t>2 étkező, konyha</w:t>
      </w:r>
    </w:p>
    <w:p w14:paraId="1B26DD65" w14:textId="3032048B" w:rsidR="001319A0" w:rsidRDefault="001319A0" w:rsidP="00693ECA">
      <w:pPr>
        <w:pStyle w:val="Listaszerbekezds"/>
        <w:numPr>
          <w:ilvl w:val="0"/>
          <w:numId w:val="39"/>
        </w:numPr>
        <w:autoSpaceDE w:val="0"/>
        <w:autoSpaceDN w:val="0"/>
        <w:adjustRightInd w:val="0"/>
        <w:jc w:val="both"/>
        <w:rPr>
          <w:iCs/>
          <w:sz w:val="24"/>
          <w:szCs w:val="24"/>
        </w:rPr>
      </w:pPr>
      <w:r>
        <w:rPr>
          <w:iCs/>
          <w:sz w:val="24"/>
          <w:szCs w:val="24"/>
        </w:rPr>
        <w:t>1 mosókonyha áll rendelkezésre.</w:t>
      </w:r>
    </w:p>
    <w:p w14:paraId="7FF33480" w14:textId="636E19AF" w:rsidR="001319A0" w:rsidRDefault="001319A0" w:rsidP="001319A0">
      <w:pPr>
        <w:autoSpaceDE w:val="0"/>
        <w:autoSpaceDN w:val="0"/>
        <w:adjustRightInd w:val="0"/>
        <w:jc w:val="both"/>
        <w:rPr>
          <w:iCs/>
          <w:sz w:val="24"/>
          <w:szCs w:val="24"/>
        </w:rPr>
      </w:pPr>
      <w:r>
        <w:rPr>
          <w:iCs/>
          <w:sz w:val="24"/>
          <w:szCs w:val="24"/>
        </w:rPr>
        <w:t>Az étkezők közösségi helyként is funkcionálnak, közösségi programok lebonyolítására elsősorban itt kerülhet sor.</w:t>
      </w:r>
    </w:p>
    <w:p w14:paraId="7B681803" w14:textId="6891F213" w:rsidR="001319A0" w:rsidRDefault="001319A0" w:rsidP="001319A0">
      <w:pPr>
        <w:autoSpaceDE w:val="0"/>
        <w:autoSpaceDN w:val="0"/>
        <w:adjustRightInd w:val="0"/>
        <w:jc w:val="both"/>
        <w:rPr>
          <w:iCs/>
          <w:sz w:val="24"/>
          <w:szCs w:val="24"/>
        </w:rPr>
      </w:pPr>
      <w:r>
        <w:rPr>
          <w:iCs/>
          <w:sz w:val="24"/>
          <w:szCs w:val="24"/>
        </w:rPr>
        <w:t xml:space="preserve">Két megfelelően felszerelt iroda biztosítja a dolgozók számára a zavartalan munkát, mely infokommunikációs eszközökkel is ellátott (internet, számítógép, telefon, nyomtató, </w:t>
      </w:r>
      <w:r w:rsidR="00D33943">
        <w:rPr>
          <w:iCs/>
          <w:sz w:val="24"/>
          <w:szCs w:val="24"/>
        </w:rPr>
        <w:t>szke</w:t>
      </w:r>
      <w:r>
        <w:rPr>
          <w:iCs/>
          <w:sz w:val="24"/>
          <w:szCs w:val="24"/>
        </w:rPr>
        <w:t xml:space="preserve">nner). </w:t>
      </w:r>
    </w:p>
    <w:p w14:paraId="65969245" w14:textId="3587E937" w:rsidR="001319A0" w:rsidRDefault="001319A0" w:rsidP="001319A0">
      <w:pPr>
        <w:autoSpaceDE w:val="0"/>
        <w:autoSpaceDN w:val="0"/>
        <w:adjustRightInd w:val="0"/>
        <w:jc w:val="both"/>
        <w:rPr>
          <w:iCs/>
          <w:sz w:val="24"/>
          <w:szCs w:val="24"/>
        </w:rPr>
      </w:pPr>
      <w:r>
        <w:rPr>
          <w:iCs/>
          <w:sz w:val="24"/>
          <w:szCs w:val="24"/>
        </w:rPr>
        <w:t xml:space="preserve">Mindkét épületrészben található raktárhelyiség, amely adományok gyűjtésére és tárolására is alkalmas. </w:t>
      </w:r>
    </w:p>
    <w:p w14:paraId="6FEB6B7F" w14:textId="406D76FA" w:rsidR="001319A0" w:rsidRDefault="001319A0" w:rsidP="001319A0">
      <w:pPr>
        <w:autoSpaceDE w:val="0"/>
        <w:autoSpaceDN w:val="0"/>
        <w:adjustRightInd w:val="0"/>
        <w:jc w:val="both"/>
        <w:rPr>
          <w:iCs/>
          <w:sz w:val="24"/>
          <w:szCs w:val="24"/>
        </w:rPr>
      </w:pPr>
      <w:r>
        <w:rPr>
          <w:iCs/>
          <w:sz w:val="24"/>
          <w:szCs w:val="24"/>
        </w:rPr>
        <w:t xml:space="preserve">A </w:t>
      </w:r>
      <w:r w:rsidR="00E44873">
        <w:rPr>
          <w:iCs/>
          <w:sz w:val="24"/>
          <w:szCs w:val="24"/>
        </w:rPr>
        <w:t>C</w:t>
      </w:r>
      <w:r>
        <w:rPr>
          <w:iCs/>
          <w:sz w:val="24"/>
          <w:szCs w:val="24"/>
        </w:rPr>
        <w:t xml:space="preserve">saládok </w:t>
      </w:r>
      <w:r w:rsidR="00E44873">
        <w:rPr>
          <w:iCs/>
          <w:sz w:val="24"/>
          <w:szCs w:val="24"/>
        </w:rPr>
        <w:t>Á</w:t>
      </w:r>
      <w:r>
        <w:rPr>
          <w:iCs/>
          <w:sz w:val="24"/>
          <w:szCs w:val="24"/>
        </w:rPr>
        <w:t xml:space="preserve">tmeneti </w:t>
      </w:r>
      <w:r w:rsidR="00E44873">
        <w:rPr>
          <w:iCs/>
          <w:sz w:val="24"/>
          <w:szCs w:val="24"/>
        </w:rPr>
        <w:t>O</w:t>
      </w:r>
      <w:r>
        <w:rPr>
          <w:iCs/>
          <w:sz w:val="24"/>
          <w:szCs w:val="24"/>
        </w:rPr>
        <w:t xml:space="preserve">tthonának jelenleg nincs saját gépkocsija, de mivel integrált intézményként működünk, így lehetőségünk van szükség esetén az 5 intézményi gépkocsi közül </w:t>
      </w:r>
      <w:r w:rsidR="00D33943">
        <w:rPr>
          <w:iCs/>
          <w:sz w:val="24"/>
          <w:szCs w:val="24"/>
        </w:rPr>
        <w:t xml:space="preserve">egyet </w:t>
      </w:r>
      <w:r>
        <w:rPr>
          <w:iCs/>
          <w:sz w:val="24"/>
          <w:szCs w:val="24"/>
        </w:rPr>
        <w:t xml:space="preserve">igénybe venni, így a gyermekek szállítása indokolt esetben megoldott. </w:t>
      </w:r>
    </w:p>
    <w:p w14:paraId="1D81E39F" w14:textId="5B19DDD0" w:rsidR="001319A0" w:rsidRDefault="001319A0" w:rsidP="001319A0">
      <w:pPr>
        <w:autoSpaceDE w:val="0"/>
        <w:autoSpaceDN w:val="0"/>
        <w:adjustRightInd w:val="0"/>
        <w:jc w:val="both"/>
        <w:rPr>
          <w:iCs/>
          <w:sz w:val="24"/>
          <w:szCs w:val="24"/>
        </w:rPr>
      </w:pPr>
      <w:r>
        <w:rPr>
          <w:iCs/>
          <w:sz w:val="24"/>
          <w:szCs w:val="24"/>
        </w:rPr>
        <w:lastRenderedPageBreak/>
        <w:t xml:space="preserve">Ezen kívül </w:t>
      </w:r>
      <w:r w:rsidR="006A39E4">
        <w:rPr>
          <w:iCs/>
          <w:sz w:val="24"/>
          <w:szCs w:val="24"/>
        </w:rPr>
        <w:t xml:space="preserve">szabad kapacitás esetén </w:t>
      </w:r>
      <w:r>
        <w:rPr>
          <w:iCs/>
          <w:sz w:val="24"/>
          <w:szCs w:val="24"/>
        </w:rPr>
        <w:t>segítséget nyújtunk az egészségügyi szolgáltatókhoz</w:t>
      </w:r>
      <w:r w:rsidR="006A39E4">
        <w:rPr>
          <w:iCs/>
          <w:sz w:val="24"/>
          <w:szCs w:val="24"/>
        </w:rPr>
        <w:t>, illetve a különböző ügyintézési helyekre történő eljutáshoz is.</w:t>
      </w:r>
    </w:p>
    <w:p w14:paraId="0A5F541A" w14:textId="77777777" w:rsidR="006A39E4" w:rsidRDefault="006A39E4" w:rsidP="001319A0">
      <w:pPr>
        <w:autoSpaceDE w:val="0"/>
        <w:autoSpaceDN w:val="0"/>
        <w:adjustRightInd w:val="0"/>
        <w:jc w:val="both"/>
        <w:rPr>
          <w:iCs/>
          <w:sz w:val="24"/>
          <w:szCs w:val="24"/>
        </w:rPr>
      </w:pPr>
    </w:p>
    <w:p w14:paraId="3886B93D" w14:textId="77777777" w:rsidR="009E0756" w:rsidRDefault="009E0756" w:rsidP="001319A0">
      <w:pPr>
        <w:autoSpaceDE w:val="0"/>
        <w:autoSpaceDN w:val="0"/>
        <w:adjustRightInd w:val="0"/>
        <w:jc w:val="both"/>
        <w:rPr>
          <w:iCs/>
          <w:sz w:val="24"/>
          <w:szCs w:val="24"/>
        </w:rPr>
      </w:pPr>
    </w:p>
    <w:p w14:paraId="062A0D44" w14:textId="10CEB1D6" w:rsidR="006A39E4" w:rsidRDefault="006A39E4" w:rsidP="001319A0">
      <w:pPr>
        <w:autoSpaceDE w:val="0"/>
        <w:autoSpaceDN w:val="0"/>
        <w:adjustRightInd w:val="0"/>
        <w:jc w:val="both"/>
        <w:rPr>
          <w:iCs/>
          <w:sz w:val="24"/>
          <w:szCs w:val="24"/>
        </w:rPr>
      </w:pPr>
      <w:r>
        <w:rPr>
          <w:iCs/>
          <w:sz w:val="24"/>
          <w:szCs w:val="24"/>
        </w:rPr>
        <w:t>Az otthon a következőket biztosítja:</w:t>
      </w:r>
    </w:p>
    <w:p w14:paraId="1D395159" w14:textId="679123C9" w:rsidR="00D01BC5" w:rsidRDefault="00D01BC5" w:rsidP="00693ECA">
      <w:pPr>
        <w:pStyle w:val="Listaszerbekezds"/>
        <w:numPr>
          <w:ilvl w:val="0"/>
          <w:numId w:val="40"/>
        </w:numPr>
        <w:autoSpaceDE w:val="0"/>
        <w:autoSpaceDN w:val="0"/>
        <w:adjustRightInd w:val="0"/>
        <w:jc w:val="both"/>
        <w:rPr>
          <w:iCs/>
          <w:sz w:val="24"/>
          <w:szCs w:val="24"/>
        </w:rPr>
      </w:pPr>
      <w:r>
        <w:rPr>
          <w:iCs/>
          <w:sz w:val="24"/>
          <w:szCs w:val="24"/>
        </w:rPr>
        <w:t>külön elhelyezést biztosít a családok számára: otthonosan berendezett szobák, melyek biztosítják a lakók kényelmét, a szükségleteiknek megfelelő feltételeket</w:t>
      </w:r>
      <w:r w:rsidR="009E0756">
        <w:rPr>
          <w:iCs/>
          <w:sz w:val="24"/>
          <w:szCs w:val="24"/>
        </w:rPr>
        <w:t>, bútorok, ágynemű, ágynemű huzat)</w:t>
      </w:r>
    </w:p>
    <w:p w14:paraId="2554727C" w14:textId="200D95D0" w:rsidR="00D01BC5" w:rsidRDefault="00D01BC5" w:rsidP="00693ECA">
      <w:pPr>
        <w:pStyle w:val="Listaszerbekezds"/>
        <w:numPr>
          <w:ilvl w:val="0"/>
          <w:numId w:val="40"/>
        </w:numPr>
        <w:autoSpaceDE w:val="0"/>
        <w:autoSpaceDN w:val="0"/>
        <w:adjustRightInd w:val="0"/>
        <w:jc w:val="both"/>
        <w:rPr>
          <w:iCs/>
          <w:sz w:val="24"/>
          <w:szCs w:val="24"/>
        </w:rPr>
      </w:pPr>
      <w:r>
        <w:rPr>
          <w:iCs/>
          <w:sz w:val="24"/>
          <w:szCs w:val="24"/>
        </w:rPr>
        <w:t>lehetőséget biztosít a személyi tisztálkodásra: mosdó, zuhanykabin, WC</w:t>
      </w:r>
    </w:p>
    <w:p w14:paraId="44391970" w14:textId="11296612" w:rsidR="00D01BC5" w:rsidRDefault="009E0756" w:rsidP="00693ECA">
      <w:pPr>
        <w:pStyle w:val="Listaszerbekezds"/>
        <w:numPr>
          <w:ilvl w:val="0"/>
          <w:numId w:val="40"/>
        </w:numPr>
        <w:autoSpaceDE w:val="0"/>
        <w:autoSpaceDN w:val="0"/>
        <w:adjustRightInd w:val="0"/>
        <w:jc w:val="both"/>
        <w:rPr>
          <w:iCs/>
          <w:sz w:val="24"/>
          <w:szCs w:val="24"/>
        </w:rPr>
      </w:pPr>
      <w:r>
        <w:rPr>
          <w:iCs/>
          <w:sz w:val="24"/>
          <w:szCs w:val="24"/>
        </w:rPr>
        <w:t>mosási lehetőséget biztosít- 2</w:t>
      </w:r>
      <w:r w:rsidR="00D01BC5">
        <w:rPr>
          <w:iCs/>
          <w:sz w:val="24"/>
          <w:szCs w:val="24"/>
        </w:rPr>
        <w:t xml:space="preserve"> db automata mosógép, 2 elektromos szárító</w:t>
      </w:r>
    </w:p>
    <w:p w14:paraId="5D91C576" w14:textId="7EC09499" w:rsidR="00D01BC5" w:rsidRDefault="00D01BC5" w:rsidP="00693ECA">
      <w:pPr>
        <w:pStyle w:val="Listaszerbekezds"/>
        <w:numPr>
          <w:ilvl w:val="0"/>
          <w:numId w:val="40"/>
        </w:numPr>
        <w:autoSpaceDE w:val="0"/>
        <w:autoSpaceDN w:val="0"/>
        <w:adjustRightInd w:val="0"/>
        <w:jc w:val="both"/>
        <w:rPr>
          <w:iCs/>
          <w:sz w:val="24"/>
          <w:szCs w:val="24"/>
        </w:rPr>
      </w:pPr>
      <w:r>
        <w:rPr>
          <w:iCs/>
          <w:sz w:val="24"/>
          <w:szCs w:val="24"/>
        </w:rPr>
        <w:t xml:space="preserve">étkezési illetve főzési lehetőséget biztosít – 2 </w:t>
      </w:r>
      <w:r w:rsidR="009E0756">
        <w:rPr>
          <w:iCs/>
          <w:sz w:val="24"/>
          <w:szCs w:val="24"/>
        </w:rPr>
        <w:t>db</w:t>
      </w:r>
      <w:r>
        <w:rPr>
          <w:iCs/>
          <w:sz w:val="24"/>
          <w:szCs w:val="24"/>
        </w:rPr>
        <w:t xml:space="preserve"> (közös) konyhával, melynek alapfelszereltsége a következő: </w:t>
      </w:r>
      <w:r w:rsidR="009E0756">
        <w:rPr>
          <w:iCs/>
          <w:sz w:val="24"/>
          <w:szCs w:val="24"/>
        </w:rPr>
        <w:t>4 db hűtőszekrény, 2 db fagyasztó, 4 db főzőlap, 2 db tűzhely, 2 db mosogató, 2 db mikrohullámú sütő, konyhai felszerelések, edények, evőeszközök, illetve étkező asztalok székekkel, zárható szekrények</w:t>
      </w:r>
    </w:p>
    <w:p w14:paraId="4616CCB5" w14:textId="7B050A2F" w:rsidR="009E0756" w:rsidRDefault="009E0756" w:rsidP="00693ECA">
      <w:pPr>
        <w:pStyle w:val="Listaszerbekezds"/>
        <w:numPr>
          <w:ilvl w:val="0"/>
          <w:numId w:val="40"/>
        </w:numPr>
        <w:autoSpaceDE w:val="0"/>
        <w:autoSpaceDN w:val="0"/>
        <w:adjustRightInd w:val="0"/>
        <w:jc w:val="both"/>
        <w:rPr>
          <w:iCs/>
          <w:sz w:val="24"/>
          <w:szCs w:val="24"/>
        </w:rPr>
      </w:pPr>
      <w:r>
        <w:rPr>
          <w:iCs/>
          <w:sz w:val="24"/>
          <w:szCs w:val="24"/>
        </w:rPr>
        <w:t>közösségi programokra, étkezésre alkalmas helyiséget, közösségi teret biztosít mind a szülőknek mind a gyerekeknek</w:t>
      </w:r>
    </w:p>
    <w:p w14:paraId="73B80ACD" w14:textId="261B291D" w:rsidR="009E0756" w:rsidRDefault="009E0756" w:rsidP="00693ECA">
      <w:pPr>
        <w:pStyle w:val="Listaszerbekezds"/>
        <w:numPr>
          <w:ilvl w:val="0"/>
          <w:numId w:val="40"/>
        </w:numPr>
        <w:autoSpaceDE w:val="0"/>
        <w:autoSpaceDN w:val="0"/>
        <w:adjustRightInd w:val="0"/>
        <w:jc w:val="both"/>
        <w:rPr>
          <w:iCs/>
          <w:sz w:val="24"/>
          <w:szCs w:val="24"/>
        </w:rPr>
      </w:pPr>
      <w:r>
        <w:rPr>
          <w:iCs/>
          <w:sz w:val="24"/>
          <w:szCs w:val="24"/>
        </w:rPr>
        <w:t>az épületben található tisztítószer valamint élelmiszer raktár</w:t>
      </w:r>
    </w:p>
    <w:p w14:paraId="0B64A650" w14:textId="77777777" w:rsidR="009E0756" w:rsidRPr="00D01BC5" w:rsidRDefault="009E0756" w:rsidP="009E0756">
      <w:pPr>
        <w:pStyle w:val="Listaszerbekezds"/>
        <w:autoSpaceDE w:val="0"/>
        <w:autoSpaceDN w:val="0"/>
        <w:adjustRightInd w:val="0"/>
        <w:jc w:val="both"/>
        <w:rPr>
          <w:iCs/>
          <w:sz w:val="24"/>
          <w:szCs w:val="24"/>
        </w:rPr>
      </w:pPr>
    </w:p>
    <w:p w14:paraId="64890B53" w14:textId="77777777" w:rsidR="006A39E4" w:rsidRPr="001319A0" w:rsidRDefault="006A39E4" w:rsidP="001319A0">
      <w:pPr>
        <w:autoSpaceDE w:val="0"/>
        <w:autoSpaceDN w:val="0"/>
        <w:adjustRightInd w:val="0"/>
        <w:jc w:val="both"/>
        <w:rPr>
          <w:iCs/>
          <w:sz w:val="24"/>
          <w:szCs w:val="24"/>
        </w:rPr>
      </w:pPr>
    </w:p>
    <w:p w14:paraId="502C5209" w14:textId="01C7B9C1" w:rsidR="006451F3" w:rsidRPr="00155EA9" w:rsidRDefault="009E0756" w:rsidP="009C0A63">
      <w:pPr>
        <w:autoSpaceDE w:val="0"/>
        <w:autoSpaceDN w:val="0"/>
        <w:adjustRightInd w:val="0"/>
        <w:jc w:val="both"/>
        <w:rPr>
          <w:b/>
          <w:i/>
          <w:sz w:val="24"/>
          <w:szCs w:val="24"/>
        </w:rPr>
      </w:pPr>
      <w:r w:rsidRPr="00155EA9">
        <w:rPr>
          <w:b/>
          <w:i/>
          <w:sz w:val="24"/>
          <w:szCs w:val="24"/>
        </w:rPr>
        <w:t>Személyi feltételek</w:t>
      </w:r>
    </w:p>
    <w:p w14:paraId="662DE42C" w14:textId="77777777" w:rsidR="009E0756" w:rsidRDefault="009E0756" w:rsidP="009C0A63">
      <w:pPr>
        <w:autoSpaceDE w:val="0"/>
        <w:autoSpaceDN w:val="0"/>
        <w:adjustRightInd w:val="0"/>
        <w:jc w:val="both"/>
        <w:rPr>
          <w:b/>
          <w:iCs/>
          <w:sz w:val="24"/>
          <w:szCs w:val="24"/>
        </w:rPr>
      </w:pPr>
    </w:p>
    <w:p w14:paraId="76C5C4F9" w14:textId="560B845B" w:rsidR="00B01125" w:rsidRPr="009E0756" w:rsidRDefault="009E0756" w:rsidP="00693ECA">
      <w:pPr>
        <w:pStyle w:val="Listaszerbekezds"/>
        <w:numPr>
          <w:ilvl w:val="0"/>
          <w:numId w:val="41"/>
        </w:numPr>
        <w:autoSpaceDE w:val="0"/>
        <w:autoSpaceDN w:val="0"/>
        <w:adjustRightInd w:val="0"/>
        <w:jc w:val="both"/>
        <w:rPr>
          <w:iCs/>
          <w:sz w:val="24"/>
          <w:szCs w:val="24"/>
        </w:rPr>
      </w:pPr>
      <w:r w:rsidRPr="009E0756">
        <w:rPr>
          <w:iCs/>
          <w:sz w:val="24"/>
          <w:szCs w:val="24"/>
        </w:rPr>
        <w:t>Szakmai vezető (1 fő)</w:t>
      </w:r>
    </w:p>
    <w:p w14:paraId="12E1722D" w14:textId="2F8C540A" w:rsidR="009E0756" w:rsidRDefault="00503B12" w:rsidP="00503B12">
      <w:pPr>
        <w:autoSpaceDE w:val="0"/>
        <w:autoSpaceDN w:val="0"/>
        <w:adjustRightInd w:val="0"/>
        <w:ind w:left="708"/>
        <w:jc w:val="both"/>
        <w:rPr>
          <w:iCs/>
          <w:sz w:val="24"/>
          <w:szCs w:val="24"/>
        </w:rPr>
      </w:pPr>
      <w:r>
        <w:rPr>
          <w:iCs/>
          <w:sz w:val="24"/>
          <w:szCs w:val="24"/>
        </w:rPr>
        <w:t>A szakmai vezető feladata az otthonban zajló szakmai munka koordinálása a „szakmaiság” képviselete, a munkatársak, a társintézmények és a fenntartó felé. A vezető rendszeres esetmegbeszélő és team értekezleteket szervez, mely segíti a munkatársakat a mindennapi dilemmákban, nehézségekben. Célszerű – amennyiben az otthon munkarendje ezt lehetővé teszi – hogy a vezető a mindennapi csalá</w:t>
      </w:r>
      <w:r w:rsidR="00D33943">
        <w:rPr>
          <w:iCs/>
          <w:sz w:val="24"/>
          <w:szCs w:val="24"/>
        </w:rPr>
        <w:t>d</w:t>
      </w:r>
      <w:r>
        <w:rPr>
          <w:iCs/>
          <w:sz w:val="24"/>
          <w:szCs w:val="24"/>
        </w:rPr>
        <w:t>gondozásba ne vonódjon be közvetlenül, így elkerülhetőek a szerepkonfliktusok.</w:t>
      </w:r>
    </w:p>
    <w:p w14:paraId="200CE1DD" w14:textId="4327B3AE" w:rsidR="00503B12" w:rsidRDefault="00503B12" w:rsidP="00503B12">
      <w:pPr>
        <w:autoSpaceDE w:val="0"/>
        <w:autoSpaceDN w:val="0"/>
        <w:adjustRightInd w:val="0"/>
        <w:ind w:left="705"/>
        <w:jc w:val="both"/>
        <w:rPr>
          <w:iCs/>
          <w:sz w:val="24"/>
          <w:szCs w:val="24"/>
        </w:rPr>
      </w:pPr>
      <w:r>
        <w:rPr>
          <w:iCs/>
          <w:sz w:val="24"/>
          <w:szCs w:val="24"/>
        </w:rPr>
        <w:t>A vezető feladata, hogy meghatározza a munkatársak mindennapi feladatait, az egyes munkakörökhöz tartozó tevékenységeket.</w:t>
      </w:r>
    </w:p>
    <w:p w14:paraId="1C2280B1" w14:textId="278CBD75" w:rsidR="00B01125" w:rsidRDefault="00EC7F8A" w:rsidP="00503B12">
      <w:pPr>
        <w:autoSpaceDE w:val="0"/>
        <w:autoSpaceDN w:val="0"/>
        <w:adjustRightInd w:val="0"/>
        <w:ind w:left="705"/>
        <w:jc w:val="both"/>
        <w:rPr>
          <w:iCs/>
          <w:sz w:val="24"/>
          <w:szCs w:val="24"/>
        </w:rPr>
      </w:pPr>
      <w:r>
        <w:rPr>
          <w:iCs/>
          <w:sz w:val="24"/>
          <w:szCs w:val="24"/>
        </w:rPr>
        <w:t>A vezető gyűjti</w:t>
      </w:r>
      <w:r w:rsidR="00503B12">
        <w:rPr>
          <w:iCs/>
          <w:sz w:val="24"/>
          <w:szCs w:val="24"/>
        </w:rPr>
        <w:t>, rendszerezi a mindennapi munka kapcsán felmerülő nehézségeket, anomáliákat, a tapasztalt rendszerhiányosságokat, valamint javaslatokat tesz új ellátási formák kialakítására, új szolgáltatások bevezetésére.</w:t>
      </w:r>
    </w:p>
    <w:p w14:paraId="5B684E1A" w14:textId="026CCE82" w:rsidR="00B01125" w:rsidRDefault="00EC7F8A" w:rsidP="00693ECA">
      <w:pPr>
        <w:pStyle w:val="Listaszerbekezds"/>
        <w:numPr>
          <w:ilvl w:val="0"/>
          <w:numId w:val="41"/>
        </w:numPr>
        <w:autoSpaceDE w:val="0"/>
        <w:autoSpaceDN w:val="0"/>
        <w:adjustRightInd w:val="0"/>
        <w:jc w:val="both"/>
        <w:rPr>
          <w:iCs/>
          <w:sz w:val="24"/>
          <w:szCs w:val="24"/>
        </w:rPr>
      </w:pPr>
      <w:r>
        <w:rPr>
          <w:iCs/>
          <w:sz w:val="24"/>
          <w:szCs w:val="24"/>
        </w:rPr>
        <w:t>C</w:t>
      </w:r>
      <w:r w:rsidR="00506C2D">
        <w:rPr>
          <w:iCs/>
          <w:sz w:val="24"/>
          <w:szCs w:val="24"/>
        </w:rPr>
        <w:t xml:space="preserve">saládgondozók </w:t>
      </w:r>
      <w:r w:rsidR="00544EE8">
        <w:rPr>
          <w:iCs/>
          <w:sz w:val="24"/>
          <w:szCs w:val="24"/>
        </w:rPr>
        <w:t>(2 fő)</w:t>
      </w:r>
    </w:p>
    <w:p w14:paraId="7F55467A" w14:textId="5A315B06" w:rsidR="00D878D5" w:rsidRPr="00D878D5" w:rsidRDefault="00544EE8" w:rsidP="00D878D5">
      <w:pPr>
        <w:spacing w:after="120"/>
        <w:ind w:left="709"/>
        <w:jc w:val="both"/>
        <w:rPr>
          <w:color w:val="000000"/>
          <w:sz w:val="24"/>
          <w:szCs w:val="24"/>
        </w:rPr>
      </w:pPr>
      <w:r>
        <w:rPr>
          <w:iCs/>
          <w:sz w:val="24"/>
          <w:szCs w:val="24"/>
        </w:rPr>
        <w:t xml:space="preserve">A felsőfokú szociális végzettséggel rendelkező szakember fogadja a beköltözőket, elkészíti az első interjút, biztosítja a szükséges szakemberek elérését. A klienssel és a teammel közösen meghatározza a krízishelyzet megszüntetéséhez szükséges feladatokat. Az ellátottakkal </w:t>
      </w:r>
      <w:r w:rsidR="00B2376F">
        <w:rPr>
          <w:iCs/>
          <w:sz w:val="24"/>
          <w:szCs w:val="24"/>
        </w:rPr>
        <w:t xml:space="preserve">közösen felméri és mozgósítja a krízishelyzet megszüntetéséhez szükséges </w:t>
      </w:r>
      <w:r w:rsidR="00D878D5">
        <w:rPr>
          <w:iCs/>
          <w:sz w:val="24"/>
          <w:szCs w:val="24"/>
        </w:rPr>
        <w:t>természetes és mesterséges támogató rendszereket. A családgondozó képviseli a kliens érdekeit, kiemelve a gyermekek jogait, biztonságát, veszélyeztetettségének megszüntetését. Munkája során koordinálja a segítő folyamatot, megszervezi szükség szerint a teljes körű ellátását, valamint indokolt esetben segíti az ellátottakat a jövőre vonatkozó tervek elkészítésében, a megfelelő lakhatási alternatívák kidolgozásában és elérésében.</w:t>
      </w:r>
      <w:r w:rsidR="00D878D5" w:rsidRPr="00D878D5">
        <w:rPr>
          <w:rFonts w:asciiTheme="minorHAnsi" w:hAnsiTheme="minorHAnsi" w:cstheme="minorHAnsi"/>
          <w:color w:val="000000"/>
        </w:rPr>
        <w:t xml:space="preserve"> </w:t>
      </w:r>
      <w:r w:rsidR="00D878D5" w:rsidRPr="00D878D5">
        <w:rPr>
          <w:color w:val="000000"/>
          <w:sz w:val="24"/>
          <w:szCs w:val="24"/>
        </w:rPr>
        <w:t xml:space="preserve">A családgondozó segítséget nyújt a szülőknek gyermekeik nevelésében, ügyeik intézésében, mely hozzájárul a családok önálló életvitelének kialakításához, illetve fenntartásához. Segíti a családokat kompetens szakemberek (pl.: jogász, pszichológus, gondozó, pedagógus, gyógypedagógus, rendőrség) elérésében. Vezeti a családokkal kapcsolatos dokumentációt, valamint </w:t>
      </w:r>
      <w:r w:rsidR="00D878D5" w:rsidRPr="00D878D5">
        <w:rPr>
          <w:color w:val="000000"/>
          <w:sz w:val="24"/>
          <w:szCs w:val="24"/>
        </w:rPr>
        <w:lastRenderedPageBreak/>
        <w:t>kapcsolatot tart az illetékes család- és gyermekjólét</w:t>
      </w:r>
      <w:r w:rsidR="00D878D5">
        <w:rPr>
          <w:color w:val="000000"/>
          <w:sz w:val="24"/>
          <w:szCs w:val="24"/>
        </w:rPr>
        <w:t>i szolgálat családgondozójával.</w:t>
      </w:r>
      <w:r w:rsidR="003F63B8">
        <w:rPr>
          <w:color w:val="000000"/>
          <w:sz w:val="24"/>
          <w:szCs w:val="24"/>
        </w:rPr>
        <w:t xml:space="preserve"> </w:t>
      </w:r>
      <w:r w:rsidR="00D878D5" w:rsidRPr="00D878D5">
        <w:rPr>
          <w:color w:val="000000"/>
          <w:sz w:val="24"/>
          <w:szCs w:val="24"/>
        </w:rPr>
        <w:t xml:space="preserve">A családgondozóknak törekedniük kell arra, hogy a gyermekekkel is megfelelő kapcsolatot alakítsanak ki. A közös munka, az együttműködés alapja a bizalom, melynek kialakítása és fenntartása alapvető a gondozási folyamat teljes időtartamában. </w:t>
      </w:r>
    </w:p>
    <w:p w14:paraId="057DC403" w14:textId="77777777" w:rsidR="00D878D5" w:rsidRDefault="00D878D5" w:rsidP="00D878D5">
      <w:pPr>
        <w:spacing w:after="120"/>
        <w:ind w:left="709"/>
        <w:jc w:val="both"/>
        <w:rPr>
          <w:color w:val="000000"/>
          <w:sz w:val="24"/>
          <w:szCs w:val="24"/>
        </w:rPr>
      </w:pPr>
      <w:r w:rsidRPr="00D878D5">
        <w:rPr>
          <w:color w:val="000000"/>
          <w:sz w:val="24"/>
          <w:szCs w:val="24"/>
        </w:rPr>
        <w:t>Az intézményen belül a családoknak kijelölt családgondozója van, aki végig kíséri a gondozási folyamatot – törekedni kell arra, hogy a család ügyeit egy szakember fogja össze.</w:t>
      </w:r>
    </w:p>
    <w:p w14:paraId="63DD75AC" w14:textId="4A2AEC20" w:rsidR="00D878D5" w:rsidRDefault="00D878D5" w:rsidP="00693ECA">
      <w:pPr>
        <w:pStyle w:val="Listaszerbekezds"/>
        <w:numPr>
          <w:ilvl w:val="0"/>
          <w:numId w:val="41"/>
        </w:numPr>
        <w:spacing w:after="120"/>
        <w:jc w:val="both"/>
        <w:rPr>
          <w:color w:val="000000"/>
          <w:sz w:val="24"/>
          <w:szCs w:val="24"/>
        </w:rPr>
      </w:pPr>
      <w:r>
        <w:rPr>
          <w:color w:val="000000"/>
          <w:sz w:val="24"/>
          <w:szCs w:val="24"/>
        </w:rPr>
        <w:t>Gondozók, szakgondozók (4 fő)</w:t>
      </w:r>
    </w:p>
    <w:p w14:paraId="14DEA436" w14:textId="77777777" w:rsidR="00D878D5" w:rsidRPr="00D878D5" w:rsidRDefault="00D878D5" w:rsidP="00D878D5">
      <w:pPr>
        <w:pStyle w:val="Listaszerbekezds"/>
        <w:spacing w:after="120"/>
        <w:jc w:val="both"/>
        <w:rPr>
          <w:color w:val="000000"/>
          <w:sz w:val="24"/>
          <w:szCs w:val="24"/>
        </w:rPr>
      </w:pPr>
      <w:r w:rsidRPr="00D878D5">
        <w:rPr>
          <w:color w:val="000000"/>
          <w:sz w:val="24"/>
          <w:szCs w:val="24"/>
        </w:rPr>
        <w:t>Gondozó, szakgondozó a családgondozókkal szorosan együttműködve látják el feladataikat. Elsődleges szerepük a családok fizikai ellátásában van. Előkészítik a lakószobákat, szervezik, koordinálják az ellátottak szükség szerinti ellátásából adódó feladatokat. Igény szerint segítséget nyújtanak az élelmezésben, a természetbeni támogatások megfelelő felhasználásában. Közreműködnek, segítenek a gyermekekkel kapcsolatos teendők elvégzésében, segítséget nyújtanak a szülők számára a gyermekek ellátásban.</w:t>
      </w:r>
    </w:p>
    <w:p w14:paraId="64C49AE3" w14:textId="6A38D39A" w:rsidR="00D878D5" w:rsidRPr="00267AC2" w:rsidRDefault="00D878D5" w:rsidP="00267AC2">
      <w:pPr>
        <w:pStyle w:val="Listaszerbekezds"/>
        <w:spacing w:after="120"/>
        <w:jc w:val="both"/>
        <w:rPr>
          <w:color w:val="000000"/>
          <w:sz w:val="24"/>
          <w:szCs w:val="24"/>
        </w:rPr>
      </w:pPr>
      <w:r w:rsidRPr="00D878D5">
        <w:rPr>
          <w:color w:val="000000"/>
          <w:sz w:val="24"/>
          <w:szCs w:val="24"/>
        </w:rPr>
        <w:t>Amennyiben a szülő testi vagy lelki sérülés következtében csak segítséggel tudja ellátni szülői feladatait, a gondozók az egyéni nevelési gondozási tervben foglaltak szerint, aktív szerepet vállalnak annak érdekében, hogy segítsék, átmenetileg tehermentesítsék a szülőt. Ebben az esetben segítséget nyújthatnak a gyerekek átmeneti felügyeletében, a gyermekek étkeztetésében, a szabadidős programok szervezésében, valamint támogatást nyújtanak a család/ellátott egyéb mindennapi tevékenységének (főzés, takarítás, vásárlás) elősegítésében.</w:t>
      </w:r>
    </w:p>
    <w:p w14:paraId="3C5879B6" w14:textId="77777777" w:rsidR="00D878D5" w:rsidRPr="00D878D5" w:rsidRDefault="00D878D5" w:rsidP="00693ECA">
      <w:pPr>
        <w:pStyle w:val="Listaszerbekezds"/>
        <w:numPr>
          <w:ilvl w:val="0"/>
          <w:numId w:val="41"/>
        </w:numPr>
        <w:spacing w:after="120"/>
        <w:jc w:val="both"/>
        <w:rPr>
          <w:color w:val="000000"/>
          <w:sz w:val="24"/>
          <w:szCs w:val="24"/>
        </w:rPr>
      </w:pPr>
      <w:r w:rsidRPr="00D878D5">
        <w:rPr>
          <w:color w:val="000000"/>
          <w:sz w:val="24"/>
          <w:szCs w:val="24"/>
        </w:rPr>
        <w:t>Pszichológiai vagy mentálhigiénés tanácsadó:</w:t>
      </w:r>
    </w:p>
    <w:p w14:paraId="29421ED9" w14:textId="77777777" w:rsidR="00D878D5" w:rsidRPr="00D878D5" w:rsidRDefault="00D878D5" w:rsidP="00D878D5">
      <w:pPr>
        <w:pStyle w:val="Listaszerbekezds"/>
        <w:spacing w:after="120"/>
        <w:jc w:val="both"/>
        <w:rPr>
          <w:color w:val="000000"/>
          <w:sz w:val="24"/>
          <w:szCs w:val="24"/>
        </w:rPr>
      </w:pPr>
      <w:r w:rsidRPr="00D878D5">
        <w:rPr>
          <w:color w:val="000000"/>
          <w:sz w:val="24"/>
          <w:szCs w:val="24"/>
        </w:rPr>
        <w:t xml:space="preserve">A szakember segítséget nyújt a kliens hozott pszichés sérülésének a feldolgozásában, a krízisállapot megszüntetésében. Segít a családi mintázatok és lelki mechanizmusok megértésében, tudatosítja a szerep elcsúszásokat és a kommunikációs sajátosságokat. </w:t>
      </w:r>
    </w:p>
    <w:p w14:paraId="68A63B9A" w14:textId="77777777" w:rsidR="00D878D5" w:rsidRPr="00D878D5" w:rsidRDefault="00D878D5" w:rsidP="00D878D5">
      <w:pPr>
        <w:pStyle w:val="Listaszerbekezds"/>
        <w:spacing w:after="120"/>
        <w:jc w:val="both"/>
        <w:rPr>
          <w:color w:val="000000"/>
          <w:sz w:val="24"/>
          <w:szCs w:val="24"/>
        </w:rPr>
      </w:pPr>
      <w:r w:rsidRPr="00D878D5">
        <w:rPr>
          <w:color w:val="000000"/>
          <w:sz w:val="24"/>
          <w:szCs w:val="24"/>
        </w:rPr>
        <w:t>Segíti az intézményben a csoportos beszélgetések, olyan önsegítő és egyéb csoportok kialakítását és működtetését, mely hozzájárul a traumák feldolgozásához, a lelki egészség megteremtéséhez.</w:t>
      </w:r>
    </w:p>
    <w:p w14:paraId="4C497BCE" w14:textId="77777777" w:rsidR="00D878D5" w:rsidRPr="00D878D5" w:rsidRDefault="00D878D5" w:rsidP="00267AC2">
      <w:pPr>
        <w:pStyle w:val="Listaszerbekezds"/>
        <w:spacing w:after="120"/>
        <w:jc w:val="both"/>
        <w:rPr>
          <w:color w:val="000000"/>
          <w:sz w:val="24"/>
          <w:szCs w:val="24"/>
        </w:rPr>
      </w:pPr>
      <w:r w:rsidRPr="00D878D5">
        <w:rPr>
          <w:color w:val="000000"/>
          <w:sz w:val="24"/>
          <w:szCs w:val="24"/>
        </w:rPr>
        <w:t>Indokolt esetben az intézmény pszichológusa, amennyiben ehhez megfelelő képesítéssel rendelkezik, terápiát biztosít a lakók számára. Szükség esetén javaslatot tehet pszichiátriai vizsgálatra, kezelésre.</w:t>
      </w:r>
    </w:p>
    <w:p w14:paraId="61C50A6C" w14:textId="23B4914C" w:rsidR="00D878D5" w:rsidRPr="00267AC2" w:rsidRDefault="00D878D5" w:rsidP="00267AC2">
      <w:pPr>
        <w:pStyle w:val="Listaszerbekezds"/>
        <w:spacing w:after="120"/>
        <w:jc w:val="both"/>
        <w:rPr>
          <w:color w:val="000000"/>
          <w:sz w:val="24"/>
          <w:szCs w:val="24"/>
        </w:rPr>
      </w:pPr>
      <w:r w:rsidRPr="00D878D5">
        <w:rPr>
          <w:color w:val="000000"/>
          <w:sz w:val="24"/>
          <w:szCs w:val="24"/>
        </w:rPr>
        <w:t>A pszichológiai, mentálhigiénés tanácsadó szoros kapcsolatot tart az intézmény munkatársaival. A szakmai kompetenciákat és sztenderdeket betartva egyeztet a munkatársi teammel, közösen beszélik át az esetfolyamatok alakulását, meghatározzák a szükséges további</w:t>
      </w:r>
      <w:r w:rsidR="00267AC2">
        <w:rPr>
          <w:color w:val="000000"/>
          <w:sz w:val="24"/>
          <w:szCs w:val="24"/>
        </w:rPr>
        <w:t xml:space="preserve"> lépéseket. Szükség esetén </w:t>
      </w:r>
      <w:r w:rsidRPr="00D878D5">
        <w:rPr>
          <w:color w:val="000000"/>
          <w:sz w:val="24"/>
          <w:szCs w:val="24"/>
        </w:rPr>
        <w:t>szupervíziós lehetőséget biztosít a programban résztvevő szakemberek számára.</w:t>
      </w:r>
    </w:p>
    <w:p w14:paraId="5F2DC778" w14:textId="77777777" w:rsidR="00D878D5" w:rsidRPr="00D878D5" w:rsidRDefault="00D878D5" w:rsidP="00693ECA">
      <w:pPr>
        <w:pStyle w:val="Listaszerbekezds"/>
        <w:numPr>
          <w:ilvl w:val="0"/>
          <w:numId w:val="41"/>
        </w:numPr>
        <w:spacing w:after="120"/>
        <w:jc w:val="both"/>
        <w:rPr>
          <w:color w:val="000000"/>
          <w:sz w:val="24"/>
          <w:szCs w:val="24"/>
        </w:rPr>
      </w:pPr>
      <w:r w:rsidRPr="00D878D5">
        <w:rPr>
          <w:color w:val="000000"/>
          <w:sz w:val="24"/>
          <w:szCs w:val="24"/>
        </w:rPr>
        <w:t>Jogász:</w:t>
      </w:r>
    </w:p>
    <w:p w14:paraId="7A4A388E" w14:textId="77777777" w:rsidR="00D878D5" w:rsidRPr="00D878D5" w:rsidRDefault="00D878D5" w:rsidP="00267AC2">
      <w:pPr>
        <w:pStyle w:val="Listaszerbekezds"/>
        <w:spacing w:after="120"/>
        <w:jc w:val="both"/>
        <w:rPr>
          <w:color w:val="000000"/>
          <w:sz w:val="24"/>
          <w:szCs w:val="24"/>
        </w:rPr>
      </w:pPr>
      <w:r w:rsidRPr="00D878D5">
        <w:rPr>
          <w:color w:val="000000"/>
          <w:sz w:val="24"/>
          <w:szCs w:val="24"/>
        </w:rPr>
        <w:t xml:space="preserve">A jogász segíti, hogy az ellátottak jogi kérdésekben segítséget kapjanak. A szakember elsődleges feladata az információnyújtás, annak érdekében, hogy a kliens megismerhesse helyzetének jogi aspektusait és dönthessen arról, milyen lépéseket kíván megtenni. Az ellátott együttműködésével, közreműködésével készít jogi beadványokat, felvázolja azok jogi környezetét. </w:t>
      </w:r>
    </w:p>
    <w:p w14:paraId="6136C8CE" w14:textId="3D06DE17" w:rsidR="00267AC2" w:rsidRDefault="00267AC2" w:rsidP="00267AC2">
      <w:pPr>
        <w:autoSpaceDE w:val="0"/>
        <w:autoSpaceDN w:val="0"/>
        <w:adjustRightInd w:val="0"/>
        <w:jc w:val="both"/>
        <w:rPr>
          <w:iCs/>
          <w:sz w:val="24"/>
          <w:szCs w:val="24"/>
        </w:rPr>
      </w:pPr>
    </w:p>
    <w:p w14:paraId="4B82FEDB" w14:textId="7B7803FA" w:rsidR="00155EA9" w:rsidRDefault="00155EA9" w:rsidP="00267AC2">
      <w:pPr>
        <w:autoSpaceDE w:val="0"/>
        <w:autoSpaceDN w:val="0"/>
        <w:adjustRightInd w:val="0"/>
        <w:jc w:val="both"/>
        <w:rPr>
          <w:iCs/>
          <w:sz w:val="24"/>
          <w:szCs w:val="24"/>
        </w:rPr>
      </w:pPr>
    </w:p>
    <w:p w14:paraId="463D87A7" w14:textId="77777777" w:rsidR="00155EA9" w:rsidRDefault="00155EA9" w:rsidP="00267AC2">
      <w:pPr>
        <w:autoSpaceDE w:val="0"/>
        <w:autoSpaceDN w:val="0"/>
        <w:adjustRightInd w:val="0"/>
        <w:jc w:val="both"/>
        <w:rPr>
          <w:iCs/>
          <w:sz w:val="24"/>
          <w:szCs w:val="24"/>
        </w:rPr>
      </w:pPr>
    </w:p>
    <w:p w14:paraId="4950A1E3" w14:textId="0E638383" w:rsidR="00267AC2" w:rsidRPr="00155EA9" w:rsidRDefault="00155EA9" w:rsidP="00155EA9">
      <w:pPr>
        <w:pStyle w:val="Listaszerbekezds"/>
        <w:numPr>
          <w:ilvl w:val="0"/>
          <w:numId w:val="10"/>
        </w:numPr>
        <w:autoSpaceDE w:val="0"/>
        <w:autoSpaceDN w:val="0"/>
        <w:adjustRightInd w:val="0"/>
        <w:jc w:val="both"/>
        <w:rPr>
          <w:b/>
          <w:iCs/>
          <w:sz w:val="24"/>
          <w:szCs w:val="24"/>
        </w:rPr>
      </w:pPr>
      <w:r>
        <w:rPr>
          <w:b/>
          <w:iCs/>
          <w:sz w:val="24"/>
          <w:szCs w:val="24"/>
        </w:rPr>
        <w:lastRenderedPageBreak/>
        <w:t>AZ INTÉZMÉNYEN BELÜLI, ÉS MÁS INTÉZMÉNYEKKEL TÖRTÉNŐ EGYÜTTMŰKÖDÉS MÓDJA</w:t>
      </w:r>
    </w:p>
    <w:p w14:paraId="64D46542" w14:textId="77777777" w:rsidR="00B01125" w:rsidRPr="00A86DAA" w:rsidRDefault="00B01125" w:rsidP="009C0A63">
      <w:pPr>
        <w:autoSpaceDE w:val="0"/>
        <w:autoSpaceDN w:val="0"/>
        <w:adjustRightInd w:val="0"/>
        <w:jc w:val="both"/>
        <w:rPr>
          <w:b/>
          <w:iCs/>
          <w:sz w:val="24"/>
          <w:szCs w:val="24"/>
        </w:rPr>
      </w:pPr>
    </w:p>
    <w:p w14:paraId="433D89F1" w14:textId="0DEDB32D" w:rsidR="00B01125" w:rsidRDefault="00A71B8C" w:rsidP="009C0A63">
      <w:pPr>
        <w:autoSpaceDE w:val="0"/>
        <w:autoSpaceDN w:val="0"/>
        <w:adjustRightInd w:val="0"/>
        <w:jc w:val="both"/>
        <w:rPr>
          <w:iCs/>
          <w:sz w:val="24"/>
          <w:szCs w:val="24"/>
        </w:rPr>
      </w:pPr>
      <w:r w:rsidRPr="00C523F2">
        <w:rPr>
          <w:b/>
          <w:bCs/>
          <w:i/>
          <w:sz w:val="24"/>
          <w:szCs w:val="24"/>
        </w:rPr>
        <w:t>Intézményen belüli együttműködések</w:t>
      </w:r>
      <w:r w:rsidRPr="00A71B8C">
        <w:rPr>
          <w:iCs/>
          <w:sz w:val="24"/>
          <w:szCs w:val="24"/>
        </w:rPr>
        <w:t>:</w:t>
      </w:r>
    </w:p>
    <w:p w14:paraId="60053BE3" w14:textId="77777777" w:rsidR="00EC41CB" w:rsidRDefault="00EC41CB" w:rsidP="009C0A63">
      <w:pPr>
        <w:autoSpaceDE w:val="0"/>
        <w:autoSpaceDN w:val="0"/>
        <w:adjustRightInd w:val="0"/>
        <w:jc w:val="both"/>
        <w:rPr>
          <w:iCs/>
          <w:sz w:val="24"/>
          <w:szCs w:val="24"/>
        </w:rPr>
      </w:pPr>
    </w:p>
    <w:p w14:paraId="72FF8795" w14:textId="439D3CA9" w:rsidR="00A71B8C" w:rsidRDefault="00A71B8C" w:rsidP="009C0A63">
      <w:pPr>
        <w:autoSpaceDE w:val="0"/>
        <w:autoSpaceDN w:val="0"/>
        <w:adjustRightInd w:val="0"/>
        <w:jc w:val="both"/>
        <w:rPr>
          <w:iCs/>
          <w:sz w:val="24"/>
          <w:szCs w:val="24"/>
        </w:rPr>
      </w:pPr>
      <w:r>
        <w:rPr>
          <w:iCs/>
          <w:sz w:val="24"/>
          <w:szCs w:val="24"/>
        </w:rPr>
        <w:t>A HKSZK in</w:t>
      </w:r>
      <w:r w:rsidR="00D27CAF">
        <w:rPr>
          <w:iCs/>
          <w:sz w:val="24"/>
          <w:szCs w:val="24"/>
        </w:rPr>
        <w:t>tézményvezetője rendszeres c</w:t>
      </w:r>
      <w:r>
        <w:rPr>
          <w:iCs/>
          <w:sz w:val="24"/>
          <w:szCs w:val="24"/>
        </w:rPr>
        <w:t xml:space="preserve">soport megbeszéléseket szervez a szakfeladatok vezetői és szükség esetén munkatársai között. A nehéz helyzetek megbeszélése, a gondozás során felmerülő problémák elemzése nagyon fontos az otthon munkatársai között. Az eredményes és hatékony munka csak a dolgozók szoros együttműködése nyomán alakulhat ki, ezért az </w:t>
      </w:r>
      <w:r w:rsidR="00D27CAF">
        <w:rPr>
          <w:iCs/>
          <w:sz w:val="24"/>
          <w:szCs w:val="24"/>
        </w:rPr>
        <w:t>ez</w:t>
      </w:r>
      <w:r>
        <w:rPr>
          <w:iCs/>
          <w:sz w:val="24"/>
          <w:szCs w:val="24"/>
        </w:rPr>
        <w:t xml:space="preserve"> valamennyi munkatárs kötelessége, amelybe be kell vonni az intézmény pszichológusát is.</w:t>
      </w:r>
    </w:p>
    <w:p w14:paraId="10AEFE36" w14:textId="16B8B328" w:rsidR="00A71B8C" w:rsidRDefault="00A71B8C" w:rsidP="009C0A63">
      <w:pPr>
        <w:autoSpaceDE w:val="0"/>
        <w:autoSpaceDN w:val="0"/>
        <w:adjustRightInd w:val="0"/>
        <w:jc w:val="both"/>
        <w:rPr>
          <w:iCs/>
          <w:sz w:val="24"/>
          <w:szCs w:val="24"/>
        </w:rPr>
      </w:pPr>
      <w:r>
        <w:rPr>
          <w:iCs/>
          <w:sz w:val="24"/>
          <w:szCs w:val="24"/>
        </w:rPr>
        <w:t>A szakemberek közötti megbeszélések, illetve a dolgozók közötti szoros szakmai együttműködés fórumai:</w:t>
      </w:r>
    </w:p>
    <w:p w14:paraId="46BDB76F" w14:textId="0CD77766" w:rsidR="00A71B8C" w:rsidRDefault="00EC41CB" w:rsidP="00693ECA">
      <w:pPr>
        <w:pStyle w:val="Listaszerbekezds"/>
        <w:numPr>
          <w:ilvl w:val="0"/>
          <w:numId w:val="41"/>
        </w:numPr>
        <w:autoSpaceDE w:val="0"/>
        <w:autoSpaceDN w:val="0"/>
        <w:adjustRightInd w:val="0"/>
        <w:jc w:val="both"/>
        <w:rPr>
          <w:iCs/>
          <w:sz w:val="24"/>
          <w:szCs w:val="24"/>
        </w:rPr>
      </w:pPr>
      <w:r>
        <w:rPr>
          <w:iCs/>
          <w:sz w:val="24"/>
          <w:szCs w:val="24"/>
        </w:rPr>
        <w:t>jól szervezett, aktuális témákat érintő esetmegbeszélések</w:t>
      </w:r>
    </w:p>
    <w:p w14:paraId="40EE30EB" w14:textId="1F61AD12" w:rsidR="00EC41CB" w:rsidRDefault="00EC41CB" w:rsidP="00693ECA">
      <w:pPr>
        <w:pStyle w:val="Listaszerbekezds"/>
        <w:numPr>
          <w:ilvl w:val="0"/>
          <w:numId w:val="41"/>
        </w:numPr>
        <w:autoSpaceDE w:val="0"/>
        <w:autoSpaceDN w:val="0"/>
        <w:adjustRightInd w:val="0"/>
        <w:jc w:val="both"/>
        <w:rPr>
          <w:iCs/>
          <w:sz w:val="24"/>
          <w:szCs w:val="24"/>
        </w:rPr>
      </w:pPr>
      <w:r>
        <w:rPr>
          <w:iCs/>
          <w:sz w:val="24"/>
          <w:szCs w:val="24"/>
        </w:rPr>
        <w:t>szükség szerint, de legalább kéthetente vezetői értekezletek megtartása az intézmény többi szakfeladatainak vezetőivel</w:t>
      </w:r>
    </w:p>
    <w:p w14:paraId="334A3249" w14:textId="7F0F1DCF" w:rsidR="00EC41CB" w:rsidRDefault="00EC41CB" w:rsidP="00693ECA">
      <w:pPr>
        <w:pStyle w:val="Listaszerbekezds"/>
        <w:numPr>
          <w:ilvl w:val="0"/>
          <w:numId w:val="41"/>
        </w:numPr>
        <w:autoSpaceDE w:val="0"/>
        <w:autoSpaceDN w:val="0"/>
        <w:adjustRightInd w:val="0"/>
        <w:jc w:val="both"/>
        <w:rPr>
          <w:iCs/>
          <w:sz w:val="24"/>
          <w:szCs w:val="24"/>
        </w:rPr>
      </w:pPr>
      <w:r>
        <w:rPr>
          <w:iCs/>
          <w:sz w:val="24"/>
          <w:szCs w:val="24"/>
        </w:rPr>
        <w:t>legalább heti egy alkalommal az otthon dolgozóinak részvételével csoportértekezlet megtartása, melynek célja az otthon mindennapi életével kapcsolatos feladatok kompetenciák egyeztetése</w:t>
      </w:r>
    </w:p>
    <w:p w14:paraId="01F79D6E" w14:textId="54E43A4C" w:rsidR="00EC41CB" w:rsidRDefault="00EC41CB" w:rsidP="00693ECA">
      <w:pPr>
        <w:pStyle w:val="Listaszerbekezds"/>
        <w:numPr>
          <w:ilvl w:val="0"/>
          <w:numId w:val="41"/>
        </w:numPr>
        <w:autoSpaceDE w:val="0"/>
        <w:autoSpaceDN w:val="0"/>
        <w:adjustRightInd w:val="0"/>
        <w:jc w:val="both"/>
        <w:rPr>
          <w:iCs/>
          <w:sz w:val="24"/>
          <w:szCs w:val="24"/>
        </w:rPr>
      </w:pPr>
      <w:r>
        <w:rPr>
          <w:iCs/>
          <w:sz w:val="24"/>
          <w:szCs w:val="24"/>
        </w:rPr>
        <w:t>az otthonban történő elemző beszélgetések: naponta a család működésére vonatkozó megfigyelések, tapasztalatok cseréje, értékelése</w:t>
      </w:r>
    </w:p>
    <w:p w14:paraId="529D4868" w14:textId="4F3E9ED6" w:rsidR="00EC41CB" w:rsidRDefault="00EC41CB" w:rsidP="00693ECA">
      <w:pPr>
        <w:pStyle w:val="Listaszerbekezds"/>
        <w:numPr>
          <w:ilvl w:val="0"/>
          <w:numId w:val="41"/>
        </w:numPr>
        <w:autoSpaceDE w:val="0"/>
        <w:autoSpaceDN w:val="0"/>
        <w:adjustRightInd w:val="0"/>
        <w:jc w:val="both"/>
        <w:rPr>
          <w:iCs/>
          <w:sz w:val="24"/>
          <w:szCs w:val="24"/>
        </w:rPr>
      </w:pPr>
      <w:r>
        <w:rPr>
          <w:iCs/>
          <w:sz w:val="24"/>
          <w:szCs w:val="24"/>
        </w:rPr>
        <w:t>az együttműködést segíti az „eseménynapló” vezetése, melyben a napi események kerülnek rögzítésre.</w:t>
      </w:r>
    </w:p>
    <w:p w14:paraId="3A75AB6F" w14:textId="31E81B25" w:rsidR="00EC41CB" w:rsidRDefault="00EC41CB" w:rsidP="00693ECA">
      <w:pPr>
        <w:pStyle w:val="Listaszerbekezds"/>
        <w:numPr>
          <w:ilvl w:val="0"/>
          <w:numId w:val="41"/>
        </w:numPr>
        <w:autoSpaceDE w:val="0"/>
        <w:autoSpaceDN w:val="0"/>
        <w:adjustRightInd w:val="0"/>
        <w:jc w:val="both"/>
        <w:rPr>
          <w:iCs/>
          <w:sz w:val="24"/>
          <w:szCs w:val="24"/>
        </w:rPr>
      </w:pPr>
      <w:r>
        <w:rPr>
          <w:iCs/>
          <w:sz w:val="24"/>
          <w:szCs w:val="24"/>
        </w:rPr>
        <w:t>a lakók fogadóóra keretén belül fordulhatnak problémáikkal az intézményvezetőhöz.</w:t>
      </w:r>
    </w:p>
    <w:p w14:paraId="3066212D" w14:textId="77777777" w:rsidR="00EC41CB" w:rsidRPr="00EC41CB" w:rsidRDefault="00EC41CB" w:rsidP="00EC41CB">
      <w:pPr>
        <w:autoSpaceDE w:val="0"/>
        <w:autoSpaceDN w:val="0"/>
        <w:adjustRightInd w:val="0"/>
        <w:jc w:val="both"/>
        <w:rPr>
          <w:iCs/>
          <w:sz w:val="24"/>
          <w:szCs w:val="24"/>
        </w:rPr>
      </w:pPr>
    </w:p>
    <w:p w14:paraId="33CBAC7F" w14:textId="3AF33F00" w:rsidR="00A71B8C" w:rsidRPr="00C523F2" w:rsidRDefault="00EC41CB" w:rsidP="009C0A63">
      <w:pPr>
        <w:autoSpaceDE w:val="0"/>
        <w:autoSpaceDN w:val="0"/>
        <w:adjustRightInd w:val="0"/>
        <w:jc w:val="both"/>
        <w:rPr>
          <w:b/>
          <w:bCs/>
          <w:i/>
          <w:sz w:val="24"/>
          <w:szCs w:val="24"/>
        </w:rPr>
      </w:pPr>
      <w:r w:rsidRPr="00C523F2">
        <w:rPr>
          <w:b/>
          <w:bCs/>
          <w:i/>
          <w:sz w:val="24"/>
          <w:szCs w:val="24"/>
        </w:rPr>
        <w:t>Más intézményekkel történő együttműködés módja</w:t>
      </w:r>
    </w:p>
    <w:p w14:paraId="20C4C263" w14:textId="77777777" w:rsidR="00EC41CB" w:rsidRDefault="00EC41CB" w:rsidP="009C0A63">
      <w:pPr>
        <w:autoSpaceDE w:val="0"/>
        <w:autoSpaceDN w:val="0"/>
        <w:adjustRightInd w:val="0"/>
        <w:jc w:val="both"/>
        <w:rPr>
          <w:iCs/>
          <w:sz w:val="24"/>
          <w:szCs w:val="24"/>
        </w:rPr>
      </w:pPr>
    </w:p>
    <w:p w14:paraId="37620C35" w14:textId="412F34F3" w:rsidR="00EC41CB" w:rsidRDefault="00EC41CB" w:rsidP="009C0A63">
      <w:pPr>
        <w:autoSpaceDE w:val="0"/>
        <w:autoSpaceDN w:val="0"/>
        <w:adjustRightInd w:val="0"/>
        <w:jc w:val="both"/>
        <w:rPr>
          <w:iCs/>
          <w:sz w:val="24"/>
          <w:szCs w:val="24"/>
        </w:rPr>
      </w:pPr>
      <w:r>
        <w:rPr>
          <w:iCs/>
          <w:sz w:val="24"/>
          <w:szCs w:val="24"/>
        </w:rPr>
        <w:t xml:space="preserve">A </w:t>
      </w:r>
      <w:r w:rsidR="00E44873">
        <w:rPr>
          <w:iCs/>
          <w:sz w:val="24"/>
          <w:szCs w:val="24"/>
        </w:rPr>
        <w:t>C</w:t>
      </w:r>
      <w:r>
        <w:rPr>
          <w:iCs/>
          <w:sz w:val="24"/>
          <w:szCs w:val="24"/>
        </w:rPr>
        <w:t xml:space="preserve">saládok </w:t>
      </w:r>
      <w:r w:rsidR="00E44873">
        <w:rPr>
          <w:iCs/>
          <w:sz w:val="24"/>
          <w:szCs w:val="24"/>
        </w:rPr>
        <w:t>Á</w:t>
      </w:r>
      <w:r>
        <w:rPr>
          <w:iCs/>
          <w:sz w:val="24"/>
          <w:szCs w:val="24"/>
        </w:rPr>
        <w:t xml:space="preserve">tmeneti </w:t>
      </w:r>
      <w:r w:rsidR="00E44873">
        <w:rPr>
          <w:iCs/>
          <w:sz w:val="24"/>
          <w:szCs w:val="24"/>
        </w:rPr>
        <w:t>O</w:t>
      </w:r>
      <w:r>
        <w:rPr>
          <w:iCs/>
          <w:sz w:val="24"/>
          <w:szCs w:val="24"/>
        </w:rPr>
        <w:t>tthona törekszik arra, hogy minél szélesebb kapcsolatot építsen ki a különböző önkormányzati, civil és egyházi szervezetekkel. A mindennapi zökkenőme</w:t>
      </w:r>
      <w:r w:rsidR="00D27CAF">
        <w:rPr>
          <w:iCs/>
          <w:sz w:val="24"/>
          <w:szCs w:val="24"/>
        </w:rPr>
        <w:t>ntes együttműködéshez szükséges, hogy biztosított legyen a jó kapcsolat a következő intézményekkel:</w:t>
      </w:r>
    </w:p>
    <w:p w14:paraId="23FD492E" w14:textId="051824BF"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család-és gyermekjóléti szolgálat/központ</w:t>
      </w:r>
    </w:p>
    <w:p w14:paraId="1AD7735B" w14:textId="48698F07"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családok átmeneti otthonai</w:t>
      </w:r>
    </w:p>
    <w:p w14:paraId="0A465CFA" w14:textId="7AB78B26"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gyermekek átmeneti otthonai</w:t>
      </w:r>
    </w:p>
    <w:p w14:paraId="14A0DFD4" w14:textId="468EFC07"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gyámhatóság</w:t>
      </w:r>
    </w:p>
    <w:p w14:paraId="6E62276A" w14:textId="7928F071"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nevelőszülői hálózat</w:t>
      </w:r>
    </w:p>
    <w:p w14:paraId="76676F62" w14:textId="526E3F38"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rendőrség</w:t>
      </w:r>
    </w:p>
    <w:p w14:paraId="329D2A58" w14:textId="3CB325B4"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háziorvosok/házi gyermekorvosok</w:t>
      </w:r>
    </w:p>
    <w:p w14:paraId="2316CC95" w14:textId="671D8582"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bíróság</w:t>
      </w:r>
    </w:p>
    <w:p w14:paraId="3FBA3F5C" w14:textId="445F4B93"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oktatási, nevelési intézmények</w:t>
      </w:r>
    </w:p>
    <w:p w14:paraId="7297CB4D" w14:textId="200E5694"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kórházak</w:t>
      </w:r>
    </w:p>
    <w:p w14:paraId="16E310F5" w14:textId="14176373" w:rsidR="00D27CAF" w:rsidRDefault="00D27CAF" w:rsidP="00693ECA">
      <w:pPr>
        <w:pStyle w:val="Listaszerbekezds"/>
        <w:numPr>
          <w:ilvl w:val="0"/>
          <w:numId w:val="42"/>
        </w:numPr>
        <w:autoSpaceDE w:val="0"/>
        <w:autoSpaceDN w:val="0"/>
        <w:adjustRightInd w:val="0"/>
        <w:jc w:val="both"/>
        <w:rPr>
          <w:iCs/>
          <w:sz w:val="24"/>
          <w:szCs w:val="24"/>
        </w:rPr>
      </w:pPr>
      <w:r>
        <w:rPr>
          <w:iCs/>
          <w:sz w:val="24"/>
          <w:szCs w:val="24"/>
        </w:rPr>
        <w:t>védőnői hálózat</w:t>
      </w:r>
    </w:p>
    <w:p w14:paraId="18726155" w14:textId="77777777" w:rsidR="00860F7D" w:rsidRPr="00D27CAF" w:rsidRDefault="00860F7D" w:rsidP="00860F7D">
      <w:pPr>
        <w:pStyle w:val="Listaszerbekezds"/>
        <w:autoSpaceDE w:val="0"/>
        <w:autoSpaceDN w:val="0"/>
        <w:adjustRightInd w:val="0"/>
        <w:jc w:val="both"/>
        <w:rPr>
          <w:iCs/>
          <w:sz w:val="24"/>
          <w:szCs w:val="24"/>
        </w:rPr>
      </w:pPr>
    </w:p>
    <w:p w14:paraId="2AE1AAC9" w14:textId="26A3CB3D" w:rsidR="00B01125" w:rsidRPr="00D27CAF" w:rsidRDefault="00D27CAF" w:rsidP="009C0A63">
      <w:pPr>
        <w:autoSpaceDE w:val="0"/>
        <w:autoSpaceDN w:val="0"/>
        <w:adjustRightInd w:val="0"/>
        <w:jc w:val="both"/>
        <w:rPr>
          <w:iCs/>
          <w:sz w:val="24"/>
          <w:szCs w:val="24"/>
        </w:rPr>
      </w:pPr>
      <w:r>
        <w:rPr>
          <w:iCs/>
          <w:sz w:val="24"/>
          <w:szCs w:val="24"/>
        </w:rPr>
        <w:t>A HKSZK a mindennapi szakmai munka biztosítása érdekében a kapcsolattartást ezen intézményekkel elsősorban telefonon, elektronikus úton biztosítja, illetve szükség esetén kezdeményezi esetkonferenciák, esetmegbeszélések összehívását.</w:t>
      </w:r>
    </w:p>
    <w:p w14:paraId="2E619865" w14:textId="77777777" w:rsidR="00B01125" w:rsidRPr="00A86DAA" w:rsidRDefault="00B01125" w:rsidP="009C0A63">
      <w:pPr>
        <w:autoSpaceDE w:val="0"/>
        <w:autoSpaceDN w:val="0"/>
        <w:adjustRightInd w:val="0"/>
        <w:jc w:val="both"/>
        <w:rPr>
          <w:b/>
          <w:iCs/>
          <w:sz w:val="24"/>
          <w:szCs w:val="24"/>
        </w:rPr>
      </w:pPr>
    </w:p>
    <w:p w14:paraId="64B7FFDF" w14:textId="49417618" w:rsidR="00D27CAF" w:rsidRPr="00C523F2" w:rsidRDefault="00C523F2" w:rsidP="001E4F0A">
      <w:pPr>
        <w:pStyle w:val="cmsor2"/>
        <w:numPr>
          <w:ilvl w:val="0"/>
          <w:numId w:val="10"/>
        </w:numPr>
        <w:spacing w:after="120" w:line="240" w:lineRule="auto"/>
        <w:rPr>
          <w:sz w:val="24"/>
          <w:szCs w:val="24"/>
          <w:u w:val="single"/>
        </w:rPr>
      </w:pPr>
      <w:bookmarkStart w:id="9" w:name="_Toc120287801"/>
      <w:r w:rsidRPr="00C523F2">
        <w:rPr>
          <w:rFonts w:ascii="Times New Roman" w:hAnsi="Times New Roman"/>
          <w:sz w:val="24"/>
          <w:szCs w:val="24"/>
        </w:rPr>
        <w:lastRenderedPageBreak/>
        <w:t>A FELADATELLÁTÁS SZAKMAI TARTALMA, MÓDJA, A BIZTOSÍTOTT SZOLGÁLTATÁSOK FORMÁI, KÖRE, RENDSZERESSÉGE, VALAMINT A SZOLGÁLTATÁSI TÍPUSNAK MEGFELELŐEN A GONDOZÁSI, NEVELÉSI, FEJLESZTÉSI FELADATOK JELLEGE, TARTALMA, MÓDJA</w:t>
      </w:r>
      <w:r w:rsidR="00D27CAF" w:rsidRPr="00C523F2">
        <w:rPr>
          <w:rFonts w:ascii="Times New Roman" w:hAnsi="Times New Roman"/>
          <w:sz w:val="24"/>
          <w:szCs w:val="24"/>
        </w:rPr>
        <w:t xml:space="preserve">A </w:t>
      </w:r>
      <w:bookmarkEnd w:id="9"/>
    </w:p>
    <w:p w14:paraId="4141BC41" w14:textId="77777777" w:rsidR="00D27CAF" w:rsidRPr="00C523F2" w:rsidRDefault="00D27CAF" w:rsidP="00D27CAF">
      <w:pPr>
        <w:pStyle w:val="Cmsor3"/>
        <w:keepLines w:val="0"/>
        <w:suppressAutoHyphens w:val="0"/>
        <w:spacing w:before="240" w:after="60"/>
        <w:rPr>
          <w:rFonts w:ascii="Times New Roman" w:hAnsi="Times New Roman"/>
          <w:color w:val="auto"/>
          <w:sz w:val="24"/>
          <w:szCs w:val="24"/>
        </w:rPr>
      </w:pPr>
      <w:bookmarkStart w:id="10" w:name="_Toc120287802"/>
      <w:r w:rsidRPr="00C523F2">
        <w:rPr>
          <w:rFonts w:ascii="Times New Roman" w:hAnsi="Times New Roman"/>
          <w:color w:val="auto"/>
          <w:sz w:val="24"/>
          <w:szCs w:val="24"/>
        </w:rPr>
        <w:t>A feladatellátás szakmai tartalma, módja, a biztosított szolgáltatások formái, köre, rendszeressége</w:t>
      </w:r>
      <w:bookmarkEnd w:id="10"/>
    </w:p>
    <w:p w14:paraId="772269E6" w14:textId="77777777" w:rsidR="00B01125" w:rsidRPr="00D27CAF" w:rsidRDefault="00B01125" w:rsidP="00D27CAF">
      <w:pPr>
        <w:autoSpaceDE w:val="0"/>
        <w:autoSpaceDN w:val="0"/>
        <w:adjustRightInd w:val="0"/>
        <w:jc w:val="both"/>
        <w:rPr>
          <w:iCs/>
          <w:sz w:val="24"/>
          <w:szCs w:val="24"/>
        </w:rPr>
      </w:pPr>
    </w:p>
    <w:p w14:paraId="64F16FA9" w14:textId="77777777" w:rsidR="00860F7D" w:rsidRPr="00C523F2" w:rsidRDefault="00860F7D" w:rsidP="00860F7D">
      <w:pPr>
        <w:spacing w:after="120"/>
        <w:jc w:val="both"/>
        <w:rPr>
          <w:b/>
          <w:i/>
          <w:iCs/>
          <w:sz w:val="24"/>
          <w:szCs w:val="24"/>
        </w:rPr>
      </w:pPr>
      <w:bookmarkStart w:id="11" w:name="_Hlk110330106"/>
      <w:r w:rsidRPr="00C523F2">
        <w:rPr>
          <w:b/>
          <w:i/>
          <w:iCs/>
          <w:sz w:val="24"/>
          <w:szCs w:val="24"/>
        </w:rPr>
        <w:t>Lakhatási lehetőség biztosítása</w:t>
      </w:r>
    </w:p>
    <w:p w14:paraId="1D5591D8" w14:textId="438043DD" w:rsidR="00860F7D" w:rsidRPr="00860F7D" w:rsidRDefault="00860F7D" w:rsidP="00860F7D">
      <w:pPr>
        <w:spacing w:after="120"/>
        <w:jc w:val="both"/>
        <w:rPr>
          <w:sz w:val="24"/>
          <w:szCs w:val="24"/>
        </w:rPr>
      </w:pPr>
      <w:r w:rsidRPr="00860F7D">
        <w:rPr>
          <w:sz w:val="24"/>
          <w:szCs w:val="24"/>
        </w:rPr>
        <w:t xml:space="preserve">A </w:t>
      </w:r>
      <w:r w:rsidR="00E44873">
        <w:rPr>
          <w:sz w:val="24"/>
          <w:szCs w:val="24"/>
        </w:rPr>
        <w:t>C</w:t>
      </w:r>
      <w:r w:rsidRPr="00860F7D">
        <w:rPr>
          <w:sz w:val="24"/>
          <w:szCs w:val="24"/>
        </w:rPr>
        <w:t xml:space="preserve">saládok </w:t>
      </w:r>
      <w:r w:rsidR="00E44873">
        <w:rPr>
          <w:sz w:val="24"/>
          <w:szCs w:val="24"/>
        </w:rPr>
        <w:t>Á</w:t>
      </w:r>
      <w:r w:rsidRPr="00860F7D">
        <w:rPr>
          <w:sz w:val="24"/>
          <w:szCs w:val="24"/>
        </w:rPr>
        <w:t xml:space="preserve">tmeneti </w:t>
      </w:r>
      <w:r w:rsidR="00E44873">
        <w:rPr>
          <w:sz w:val="24"/>
          <w:szCs w:val="24"/>
        </w:rPr>
        <w:t>O</w:t>
      </w:r>
      <w:r w:rsidRPr="00860F7D">
        <w:rPr>
          <w:sz w:val="24"/>
          <w:szCs w:val="24"/>
        </w:rPr>
        <w:t>tthona az alábbiak szerint biztosít lakhatási lehetőséget:</w:t>
      </w:r>
    </w:p>
    <w:p w14:paraId="76C8D113" w14:textId="33578D69" w:rsidR="00860F7D" w:rsidRPr="00860F7D" w:rsidRDefault="00860F7D" w:rsidP="00860F7D">
      <w:pPr>
        <w:spacing w:after="120"/>
        <w:jc w:val="both"/>
        <w:rPr>
          <w:sz w:val="24"/>
          <w:szCs w:val="24"/>
        </w:rPr>
      </w:pPr>
      <w:bookmarkStart w:id="12" w:name="_Hlk110345998"/>
      <w:r w:rsidRPr="00860F7D">
        <w:rPr>
          <w:sz w:val="24"/>
          <w:szCs w:val="24"/>
        </w:rPr>
        <w:t xml:space="preserve">Külön szobát biztosít a családok számára. A lakószobák kialakításánál figyelembe vesszük a családtagok számát, a gyermekek életkorát, és az abból fakadó szükségleteket, illetve tekintettel vagyunk a családtagok egyéb, speciális szükségleteire is, (pl. valamilyen fogyatékosságból, betegségből adódó egyéb eszközök biztosítása). A családok által használt helyiségek kialakításánál törekszünk a családias környezet megteremtésére, a mindennapi használatban, a család napi életvitelében minél inkább biztosítva legyen a család intimitása, autonómiájának megőrzése, tiszteletben tartása. A bútorzat illeszkedik a család tagjainak életkorához, szükségleteihez: ágy, ruhásszekrény, </w:t>
      </w:r>
      <w:r>
        <w:rPr>
          <w:sz w:val="24"/>
          <w:szCs w:val="24"/>
        </w:rPr>
        <w:t xml:space="preserve">illetve polcos szekrény, </w:t>
      </w:r>
      <w:proofErr w:type="gramStart"/>
      <w:r>
        <w:rPr>
          <w:sz w:val="24"/>
          <w:szCs w:val="24"/>
        </w:rPr>
        <w:t xml:space="preserve">asztal </w:t>
      </w:r>
      <w:r w:rsidRPr="00860F7D">
        <w:rPr>
          <w:sz w:val="24"/>
          <w:szCs w:val="24"/>
        </w:rPr>
        <w:t>székekkel</w:t>
      </w:r>
      <w:proofErr w:type="gramEnd"/>
      <w:r w:rsidRPr="00860F7D">
        <w:rPr>
          <w:sz w:val="24"/>
          <w:szCs w:val="24"/>
        </w:rPr>
        <w:t xml:space="preserve"> együtt, szükség esetén gyermekágy, tanulósarok kialakítása.</w:t>
      </w:r>
    </w:p>
    <w:p w14:paraId="1109BC4B" w14:textId="77777777" w:rsidR="00860F7D" w:rsidRPr="00860F7D" w:rsidRDefault="00860F7D" w:rsidP="00860F7D">
      <w:pPr>
        <w:spacing w:after="120"/>
        <w:jc w:val="both"/>
        <w:rPr>
          <w:sz w:val="24"/>
          <w:szCs w:val="24"/>
        </w:rPr>
      </w:pPr>
      <w:r w:rsidRPr="00860F7D">
        <w:rPr>
          <w:sz w:val="24"/>
          <w:szCs w:val="24"/>
        </w:rPr>
        <w:t>A mindennapi feladatok ellátásához biztosítja az alábbiakat:</w:t>
      </w:r>
    </w:p>
    <w:p w14:paraId="3D893C6C" w14:textId="078124D6" w:rsidR="00860F7D" w:rsidRPr="00860F7D" w:rsidRDefault="00860F7D" w:rsidP="00693ECA">
      <w:pPr>
        <w:numPr>
          <w:ilvl w:val="0"/>
          <w:numId w:val="44"/>
        </w:numPr>
        <w:tabs>
          <w:tab w:val="num" w:pos="432"/>
        </w:tabs>
        <w:suppressAutoHyphens w:val="0"/>
        <w:spacing w:after="120"/>
        <w:ind w:left="432"/>
        <w:jc w:val="both"/>
        <w:rPr>
          <w:sz w:val="24"/>
          <w:szCs w:val="24"/>
        </w:rPr>
      </w:pPr>
      <w:r w:rsidRPr="00860F7D">
        <w:rPr>
          <w:sz w:val="24"/>
          <w:szCs w:val="24"/>
        </w:rPr>
        <w:t xml:space="preserve">Mosási lehetőség biztosítása </w:t>
      </w:r>
    </w:p>
    <w:p w14:paraId="54DFD765" w14:textId="77777777" w:rsidR="00860F7D" w:rsidRPr="00860F7D" w:rsidRDefault="00860F7D" w:rsidP="00693ECA">
      <w:pPr>
        <w:numPr>
          <w:ilvl w:val="0"/>
          <w:numId w:val="44"/>
        </w:numPr>
        <w:tabs>
          <w:tab w:val="num" w:pos="432"/>
        </w:tabs>
        <w:suppressAutoHyphens w:val="0"/>
        <w:ind w:left="432" w:hanging="357"/>
        <w:jc w:val="both"/>
        <w:rPr>
          <w:sz w:val="24"/>
          <w:szCs w:val="24"/>
        </w:rPr>
      </w:pPr>
      <w:r w:rsidRPr="00860F7D">
        <w:rPr>
          <w:sz w:val="24"/>
          <w:szCs w:val="24"/>
        </w:rPr>
        <w:t xml:space="preserve">Étkezési, illetve főzési lehetőség </w:t>
      </w:r>
    </w:p>
    <w:p w14:paraId="2A572791" w14:textId="6ACF8A01" w:rsidR="00860F7D" w:rsidRPr="00860F7D" w:rsidRDefault="00860F7D" w:rsidP="00693ECA">
      <w:pPr>
        <w:numPr>
          <w:ilvl w:val="0"/>
          <w:numId w:val="46"/>
        </w:numPr>
        <w:suppressAutoHyphens w:val="0"/>
        <w:ind w:hanging="357"/>
        <w:jc w:val="both"/>
        <w:rPr>
          <w:sz w:val="24"/>
          <w:szCs w:val="24"/>
        </w:rPr>
      </w:pPr>
      <w:r w:rsidRPr="00860F7D">
        <w:rPr>
          <w:sz w:val="24"/>
          <w:szCs w:val="24"/>
        </w:rPr>
        <w:t>teljesen felszerelt közös konyhával</w:t>
      </w:r>
    </w:p>
    <w:p w14:paraId="6C95B266" w14:textId="77777777" w:rsidR="00860F7D" w:rsidRPr="00860F7D" w:rsidRDefault="00860F7D" w:rsidP="00693ECA">
      <w:pPr>
        <w:numPr>
          <w:ilvl w:val="0"/>
          <w:numId w:val="46"/>
        </w:numPr>
        <w:suppressAutoHyphens w:val="0"/>
        <w:ind w:hanging="357"/>
        <w:jc w:val="both"/>
        <w:rPr>
          <w:sz w:val="24"/>
          <w:szCs w:val="24"/>
        </w:rPr>
      </w:pPr>
      <w:r w:rsidRPr="00860F7D">
        <w:rPr>
          <w:sz w:val="24"/>
          <w:szCs w:val="24"/>
        </w:rPr>
        <w:t xml:space="preserve">a főzéshez, sütéshez szükséges különböző konyhai felszerelések, edények, evőeszközök. </w:t>
      </w:r>
    </w:p>
    <w:p w14:paraId="45E9F342" w14:textId="6D9F3D37" w:rsidR="00860F7D" w:rsidRPr="00860F7D" w:rsidRDefault="00860F7D" w:rsidP="00693ECA">
      <w:pPr>
        <w:numPr>
          <w:ilvl w:val="0"/>
          <w:numId w:val="46"/>
        </w:numPr>
        <w:suppressAutoHyphens w:val="0"/>
        <w:ind w:hanging="357"/>
        <w:jc w:val="both"/>
        <w:rPr>
          <w:sz w:val="24"/>
          <w:szCs w:val="24"/>
        </w:rPr>
      </w:pPr>
      <w:r w:rsidRPr="00860F7D">
        <w:rPr>
          <w:sz w:val="24"/>
          <w:szCs w:val="24"/>
        </w:rPr>
        <w:t>szekrények, melyekben a családok külön-külön tárolhatják a konyhai eszközeiket, tartós élelmiszereiket.</w:t>
      </w:r>
    </w:p>
    <w:p w14:paraId="3B25FCB9" w14:textId="10FC5308" w:rsidR="00860F7D" w:rsidRPr="00860F7D" w:rsidRDefault="00860F7D" w:rsidP="00693ECA">
      <w:pPr>
        <w:numPr>
          <w:ilvl w:val="0"/>
          <w:numId w:val="46"/>
        </w:numPr>
        <w:suppressAutoHyphens w:val="0"/>
        <w:spacing w:after="120"/>
        <w:jc w:val="both"/>
        <w:rPr>
          <w:sz w:val="24"/>
          <w:szCs w:val="24"/>
        </w:rPr>
      </w:pPr>
      <w:r w:rsidRPr="00860F7D">
        <w:rPr>
          <w:sz w:val="24"/>
          <w:szCs w:val="24"/>
        </w:rPr>
        <w:t xml:space="preserve">közös étkező </w:t>
      </w:r>
    </w:p>
    <w:p w14:paraId="7F76F5C7" w14:textId="5A5FA3F6" w:rsidR="00860F7D" w:rsidRPr="00860F7D" w:rsidRDefault="00860F7D" w:rsidP="00693ECA">
      <w:pPr>
        <w:numPr>
          <w:ilvl w:val="0"/>
          <w:numId w:val="44"/>
        </w:numPr>
        <w:tabs>
          <w:tab w:val="num" w:pos="432"/>
        </w:tabs>
        <w:suppressAutoHyphens w:val="0"/>
        <w:spacing w:after="120"/>
        <w:ind w:left="432"/>
        <w:jc w:val="both"/>
        <w:rPr>
          <w:sz w:val="24"/>
          <w:szCs w:val="24"/>
        </w:rPr>
      </w:pPr>
      <w:r w:rsidRPr="00860F7D">
        <w:rPr>
          <w:sz w:val="24"/>
          <w:szCs w:val="24"/>
        </w:rPr>
        <w:t xml:space="preserve">Személyi tisztálkodás biztosítása – szobánként mosdók és zuhanyzók állnak rendelkezésükre. </w:t>
      </w:r>
    </w:p>
    <w:p w14:paraId="11BFC5C9" w14:textId="77777777" w:rsidR="00860F7D" w:rsidRPr="00860F7D" w:rsidRDefault="00860F7D" w:rsidP="00693ECA">
      <w:pPr>
        <w:numPr>
          <w:ilvl w:val="0"/>
          <w:numId w:val="44"/>
        </w:numPr>
        <w:suppressAutoHyphens w:val="0"/>
        <w:spacing w:after="120"/>
        <w:ind w:left="432"/>
        <w:jc w:val="both"/>
        <w:rPr>
          <w:sz w:val="24"/>
          <w:szCs w:val="24"/>
        </w:rPr>
      </w:pPr>
      <w:r w:rsidRPr="00860F7D">
        <w:rPr>
          <w:sz w:val="24"/>
          <w:szCs w:val="24"/>
        </w:rPr>
        <w:t>Közösségi együttlétekre alkalmas helyiség mind a szülőknek, mind pedig a gyermekeknek, az interjúszoba, amely lehetőséget teremt a négyszemközti beszélgetésekre is. A csoportszoba pedig a nagyobb létszámú</w:t>
      </w:r>
      <w:r w:rsidRPr="00A74F19">
        <w:rPr>
          <w:rFonts w:asciiTheme="minorHAnsi" w:hAnsiTheme="minorHAnsi" w:cstheme="minorHAnsi"/>
          <w:szCs w:val="24"/>
        </w:rPr>
        <w:t xml:space="preserve"> </w:t>
      </w:r>
      <w:r w:rsidRPr="00860F7D">
        <w:rPr>
          <w:sz w:val="24"/>
          <w:szCs w:val="24"/>
        </w:rPr>
        <w:t>csoportos foglalkozásoknak ad otthont.  Az ebédlő/ társalkodó helyet biztosít az étkezésekhez a közös beszélgetésekhez, közös programokhoz, illetve televíziózásra is itt van lehetőség.</w:t>
      </w:r>
    </w:p>
    <w:bookmarkEnd w:id="11"/>
    <w:bookmarkEnd w:id="12"/>
    <w:p w14:paraId="0513787B" w14:textId="77777777" w:rsidR="00860F7D" w:rsidRPr="00A74F19" w:rsidRDefault="00860F7D" w:rsidP="00860F7D">
      <w:pPr>
        <w:rPr>
          <w:rFonts w:asciiTheme="minorHAnsi" w:hAnsiTheme="minorHAnsi" w:cstheme="minorHAnsi"/>
          <w:highlight w:val="yellow"/>
        </w:rPr>
      </w:pPr>
    </w:p>
    <w:p w14:paraId="5701AC99" w14:textId="77777777" w:rsidR="00860F7D" w:rsidRPr="00C523F2" w:rsidRDefault="00860F7D" w:rsidP="00860F7D">
      <w:pPr>
        <w:spacing w:after="120"/>
        <w:jc w:val="both"/>
        <w:rPr>
          <w:b/>
          <w:i/>
          <w:iCs/>
          <w:sz w:val="24"/>
          <w:szCs w:val="24"/>
        </w:rPr>
      </w:pPr>
      <w:r w:rsidRPr="00C523F2">
        <w:rPr>
          <w:b/>
          <w:i/>
          <w:iCs/>
          <w:sz w:val="24"/>
          <w:szCs w:val="24"/>
        </w:rPr>
        <w:t>Szükség szerinti teljes körű ellátás</w:t>
      </w:r>
    </w:p>
    <w:p w14:paraId="76473FF9" w14:textId="77777777" w:rsidR="00860F7D" w:rsidRPr="00860F7D" w:rsidRDefault="00860F7D" w:rsidP="00860F7D">
      <w:pPr>
        <w:jc w:val="both"/>
        <w:rPr>
          <w:sz w:val="24"/>
          <w:szCs w:val="24"/>
        </w:rPr>
      </w:pPr>
      <w:r w:rsidRPr="00860F7D">
        <w:rPr>
          <w:sz w:val="24"/>
          <w:szCs w:val="24"/>
        </w:rPr>
        <w:t>A szükség szerinti ellátás keretében az otthon biztosítja a következőket (A teljes körű ellátás a 15/1998. (IV. 30.) NM rendelet szerint):</w:t>
      </w:r>
    </w:p>
    <w:p w14:paraId="266E1DDB" w14:textId="77777777" w:rsidR="00860F7D" w:rsidRPr="00860F7D" w:rsidRDefault="00860F7D" w:rsidP="00860F7D">
      <w:pPr>
        <w:jc w:val="both"/>
        <w:rPr>
          <w:color w:val="000000"/>
          <w:sz w:val="24"/>
          <w:szCs w:val="24"/>
        </w:rPr>
      </w:pPr>
      <w:r w:rsidRPr="00860F7D">
        <w:rPr>
          <w:color w:val="000000"/>
          <w:sz w:val="24"/>
          <w:szCs w:val="24"/>
        </w:rPr>
        <w:t xml:space="preserve">76. § (1) A gondozott gyermek számára naponta, az életkornak megfelelő, legalább ötszöri, legalább egy alkalommal meleg, az egészséges táplálkozás követelményének megfelelő étkezést kell biztosítani, a közétkeztetésre vonatkozó táplálkozás-egészségügyi előírásokról szóló miniszteri rendeletben foglaltaknak megfelelően. A napi ötszöri étkezésre fordított </w:t>
      </w:r>
      <w:r w:rsidRPr="00860F7D">
        <w:rPr>
          <w:color w:val="000000"/>
          <w:sz w:val="24"/>
          <w:szCs w:val="24"/>
        </w:rPr>
        <w:lastRenderedPageBreak/>
        <w:t>költség összege naponta nem lehet kevesebb az öregségi nyugdíj mindenkori legkisebb összegének 2,4%-ánál.</w:t>
      </w:r>
    </w:p>
    <w:p w14:paraId="697C31B3" w14:textId="77777777" w:rsidR="00860F7D" w:rsidRPr="00860F7D" w:rsidRDefault="00860F7D" w:rsidP="00860F7D">
      <w:pPr>
        <w:jc w:val="both"/>
        <w:rPr>
          <w:color w:val="000000"/>
          <w:sz w:val="24"/>
          <w:szCs w:val="24"/>
        </w:rPr>
      </w:pPr>
      <w:r w:rsidRPr="00860F7D">
        <w:rPr>
          <w:color w:val="000000"/>
          <w:sz w:val="24"/>
          <w:szCs w:val="24"/>
        </w:rPr>
        <w:t>(2) Ha a gondozott gyermek egészségi állapota indokolja, részére az orvos előírásainak megfelelő étkezést kell biztosítani.</w:t>
      </w:r>
    </w:p>
    <w:p w14:paraId="5C8B8361" w14:textId="77777777" w:rsidR="00860F7D" w:rsidRPr="00860F7D" w:rsidRDefault="00860F7D" w:rsidP="00860F7D">
      <w:pPr>
        <w:jc w:val="both"/>
        <w:rPr>
          <w:color w:val="000000"/>
          <w:sz w:val="24"/>
          <w:szCs w:val="24"/>
        </w:rPr>
      </w:pPr>
      <w:r w:rsidRPr="00860F7D">
        <w:rPr>
          <w:color w:val="000000"/>
          <w:sz w:val="24"/>
          <w:szCs w:val="24"/>
        </w:rPr>
        <w:t>77. § (1) A teljes körű ellátás részeként nyújtott ruházat gyermekenként legalább 6 váltás fehérneműt, valamint 3 váltás hálóruhát, továbbá az évszaknak megfelelő legalább 2 váltás hétköznapi (otthoni és utcai) felsőruhát és cipőt, valamint alkalmi és sportruházatot tartalmaz. A ruházattal kapcsolatos költségek éves összege nem lehet kevesebb az öregségi nyugdíj mindenkori legkisebb összegének 250%-ánál.</w:t>
      </w:r>
    </w:p>
    <w:p w14:paraId="6F3C1AE5" w14:textId="77777777" w:rsidR="00860F7D" w:rsidRPr="00860F7D" w:rsidRDefault="00860F7D" w:rsidP="00860F7D">
      <w:pPr>
        <w:jc w:val="both"/>
        <w:rPr>
          <w:color w:val="000000"/>
          <w:sz w:val="24"/>
          <w:szCs w:val="24"/>
        </w:rPr>
      </w:pPr>
      <w:r w:rsidRPr="00860F7D">
        <w:rPr>
          <w:color w:val="000000"/>
          <w:sz w:val="24"/>
          <w:szCs w:val="24"/>
        </w:rPr>
        <w:t>(2) A ruházat tisztításáról, javításáról az ellátást nyújtó gondoskodik, amelybe olyan mértékben vonja be a gondozott gyermeket, amely életkorának megfelelően tőle elvárható.</w:t>
      </w:r>
    </w:p>
    <w:p w14:paraId="6FE0AA4A" w14:textId="77777777" w:rsidR="00860F7D" w:rsidRPr="00860F7D" w:rsidRDefault="00860F7D" w:rsidP="00860F7D">
      <w:pPr>
        <w:jc w:val="both"/>
        <w:rPr>
          <w:color w:val="000000"/>
          <w:sz w:val="24"/>
          <w:szCs w:val="24"/>
        </w:rPr>
      </w:pPr>
      <w:r w:rsidRPr="00860F7D">
        <w:rPr>
          <w:color w:val="000000"/>
          <w:sz w:val="24"/>
          <w:szCs w:val="24"/>
        </w:rPr>
        <w:t>(3) Az ellátást nyújtó a gondozott gyermek szükségletei, valamint a ruházat elhasználódása szerint gondoskodik a ruházat beszerzéséről, illetve cseréjéről.</w:t>
      </w:r>
    </w:p>
    <w:p w14:paraId="18F1D6B1" w14:textId="77777777" w:rsidR="00860F7D" w:rsidRPr="00860F7D" w:rsidRDefault="00860F7D" w:rsidP="00860F7D">
      <w:pPr>
        <w:jc w:val="both"/>
        <w:rPr>
          <w:color w:val="000000"/>
          <w:sz w:val="24"/>
          <w:szCs w:val="24"/>
        </w:rPr>
      </w:pPr>
      <w:r w:rsidRPr="00860F7D">
        <w:rPr>
          <w:color w:val="000000"/>
          <w:sz w:val="24"/>
          <w:szCs w:val="24"/>
        </w:rPr>
        <w:t>78. § A személyi higiéné biztosítása, valamint a textíliával való ellátás keretében gyermekenként biztosítani kell legalább</w:t>
      </w:r>
    </w:p>
    <w:p w14:paraId="10C5F6E1" w14:textId="77777777" w:rsidR="00860F7D" w:rsidRPr="00860F7D" w:rsidRDefault="00860F7D" w:rsidP="00860F7D">
      <w:pPr>
        <w:jc w:val="both"/>
        <w:rPr>
          <w:color w:val="000000"/>
          <w:sz w:val="24"/>
          <w:szCs w:val="24"/>
        </w:rPr>
      </w:pPr>
      <w:r w:rsidRPr="00860F7D">
        <w:rPr>
          <w:color w:val="000000"/>
          <w:sz w:val="24"/>
          <w:szCs w:val="24"/>
        </w:rPr>
        <w:t>a) a mindennapos tisztálkodáshoz, testápoláshoz szükséges feltételeket, tisztálkodási és testápolási szereket, valamint textíliákat,</w:t>
      </w:r>
    </w:p>
    <w:p w14:paraId="159CE085" w14:textId="77777777" w:rsidR="00860F7D" w:rsidRPr="00860F7D" w:rsidRDefault="00860F7D" w:rsidP="00860F7D">
      <w:pPr>
        <w:jc w:val="both"/>
        <w:rPr>
          <w:color w:val="000000"/>
          <w:sz w:val="24"/>
          <w:szCs w:val="24"/>
        </w:rPr>
      </w:pPr>
      <w:r w:rsidRPr="00860F7D">
        <w:rPr>
          <w:color w:val="000000"/>
          <w:sz w:val="24"/>
          <w:szCs w:val="24"/>
        </w:rPr>
        <w:t>b) a csecsemők és kisgyermekek ellátásához szükséges anyagokat, eszközöket,</w:t>
      </w:r>
    </w:p>
    <w:p w14:paraId="3E5E0C6F" w14:textId="77777777" w:rsidR="00860F7D" w:rsidRPr="00860F7D" w:rsidRDefault="00860F7D" w:rsidP="00860F7D">
      <w:pPr>
        <w:jc w:val="both"/>
        <w:rPr>
          <w:color w:val="000000"/>
          <w:sz w:val="24"/>
          <w:szCs w:val="24"/>
        </w:rPr>
      </w:pPr>
      <w:r w:rsidRPr="00860F7D">
        <w:rPr>
          <w:color w:val="000000"/>
          <w:sz w:val="24"/>
          <w:szCs w:val="24"/>
        </w:rPr>
        <w:t>c) 3 váltás ágyneműt.</w:t>
      </w:r>
    </w:p>
    <w:p w14:paraId="390FC80E" w14:textId="77777777" w:rsidR="00860F7D" w:rsidRPr="00860F7D" w:rsidRDefault="00860F7D" w:rsidP="00860F7D">
      <w:pPr>
        <w:jc w:val="both"/>
        <w:rPr>
          <w:color w:val="000000"/>
          <w:sz w:val="24"/>
          <w:szCs w:val="24"/>
        </w:rPr>
      </w:pPr>
      <w:r w:rsidRPr="00860F7D">
        <w:rPr>
          <w:color w:val="000000"/>
          <w:sz w:val="24"/>
          <w:szCs w:val="24"/>
        </w:rPr>
        <w:t>79. § (1) Az iskolai oktatásban, szakképzésben részt vevő, felsőfokú tanulmányokat folytató gondozott gyermek számára biztosítani kell az első szakképzettség megszerzéséhez szükséges tandíjat, a tankönyveket, tanszereket és egyéb iskolai felszereléseket, valamint utazó- és kézitáskát, továbbá az iskolába járással kapcsolatban felmerülő költségeket.</w:t>
      </w:r>
    </w:p>
    <w:p w14:paraId="2D7A90BC" w14:textId="77777777" w:rsidR="00860F7D" w:rsidRPr="00860F7D" w:rsidRDefault="00860F7D" w:rsidP="00860F7D">
      <w:pPr>
        <w:jc w:val="both"/>
        <w:rPr>
          <w:color w:val="000000"/>
          <w:sz w:val="24"/>
          <w:szCs w:val="24"/>
        </w:rPr>
      </w:pPr>
      <w:r w:rsidRPr="00860F7D">
        <w:rPr>
          <w:color w:val="000000"/>
          <w:sz w:val="24"/>
          <w:szCs w:val="24"/>
        </w:rPr>
        <w:t>(2) A gondozott gyermek számára biztosítani kell a felzárkóztatás, illetve a tehetségfejlesztés költségeit.</w:t>
      </w:r>
    </w:p>
    <w:p w14:paraId="520F595B" w14:textId="77777777" w:rsidR="00860F7D" w:rsidRPr="00860F7D" w:rsidRDefault="00860F7D" w:rsidP="00860F7D">
      <w:pPr>
        <w:jc w:val="both"/>
        <w:rPr>
          <w:color w:val="000000"/>
          <w:sz w:val="24"/>
          <w:szCs w:val="24"/>
        </w:rPr>
      </w:pPr>
      <w:r w:rsidRPr="00860F7D">
        <w:rPr>
          <w:color w:val="000000"/>
          <w:sz w:val="24"/>
          <w:szCs w:val="24"/>
        </w:rPr>
        <w:t>(3) A gondozott gyermek részére biztosítani kell olyan eszközöket - különösen jegyet, bérletet az utazáshoz, postai költségeket a levelezéshez és a telefonáláshoz -, amelyek segítségével hozzátartozóival, illetve a gyámságát ellátó személlyel kapcsolatot tarthat.</w:t>
      </w:r>
    </w:p>
    <w:p w14:paraId="31E3E8D4" w14:textId="77777777" w:rsidR="00860F7D" w:rsidRPr="00860F7D" w:rsidRDefault="00860F7D" w:rsidP="00860F7D">
      <w:pPr>
        <w:jc w:val="both"/>
        <w:rPr>
          <w:color w:val="000000"/>
          <w:sz w:val="24"/>
          <w:szCs w:val="24"/>
        </w:rPr>
      </w:pPr>
      <w:r w:rsidRPr="00860F7D">
        <w:rPr>
          <w:color w:val="000000"/>
          <w:sz w:val="24"/>
          <w:szCs w:val="24"/>
        </w:rPr>
        <w:t>79/A. § A gyermek számára - az egészségi állapotához és az időjáráshoz igazodva - naponta legalább egy óra időtartamban biztosítani kell az irányított tevékenység nélküli szabad levegőn tartózkodás lehetőségét.</w:t>
      </w:r>
    </w:p>
    <w:p w14:paraId="0F67CEA8" w14:textId="77777777" w:rsidR="00860F7D" w:rsidRPr="00860F7D" w:rsidRDefault="00860F7D" w:rsidP="00860F7D">
      <w:pPr>
        <w:jc w:val="both"/>
        <w:rPr>
          <w:color w:val="000000"/>
          <w:sz w:val="24"/>
          <w:szCs w:val="24"/>
        </w:rPr>
      </w:pPr>
      <w:r w:rsidRPr="00860F7D">
        <w:rPr>
          <w:color w:val="000000"/>
          <w:sz w:val="24"/>
          <w:szCs w:val="24"/>
        </w:rPr>
        <w:t>80. § (1) A gondozott gyermek szabadidejének hasznos eltöltése érdekében az ellátást nyújtó gondoskodik a kulturálódáshoz, játékhoz, sporthoz szükséges eszközökről.</w:t>
      </w:r>
    </w:p>
    <w:p w14:paraId="1C6FBB01" w14:textId="77777777" w:rsidR="00860F7D" w:rsidRPr="00860F7D" w:rsidRDefault="00860F7D" w:rsidP="00860F7D">
      <w:pPr>
        <w:jc w:val="both"/>
        <w:rPr>
          <w:color w:val="000000"/>
          <w:sz w:val="24"/>
          <w:szCs w:val="24"/>
        </w:rPr>
      </w:pPr>
      <w:r w:rsidRPr="00860F7D">
        <w:rPr>
          <w:color w:val="000000"/>
          <w:sz w:val="24"/>
          <w:szCs w:val="24"/>
        </w:rPr>
        <w:t>(2) Az ellátást nyújtó gondoskodik a szabadidős tevékenységekhez szükséges és indokolt költségekről.</w:t>
      </w:r>
    </w:p>
    <w:p w14:paraId="0565E325" w14:textId="77777777" w:rsidR="00860F7D" w:rsidRPr="00860F7D" w:rsidRDefault="00860F7D" w:rsidP="00860F7D">
      <w:pPr>
        <w:jc w:val="both"/>
        <w:rPr>
          <w:sz w:val="24"/>
          <w:szCs w:val="24"/>
          <w:u w:val="single"/>
        </w:rPr>
      </w:pPr>
      <w:r w:rsidRPr="00860F7D">
        <w:rPr>
          <w:color w:val="000000"/>
          <w:sz w:val="24"/>
          <w:szCs w:val="24"/>
        </w:rPr>
        <w:t>81. § A különleges vagy speciális ellátást igénylő, valamint a kettős szükségletű gondozott gyermek számára a fejlődéséhez, fejlesztéséhez, gyógyulásához, rehabilitációjához és terápiájához szükséges és indokolt eszközök beszerzéséről a fenntartó gondoskodik.</w:t>
      </w:r>
    </w:p>
    <w:p w14:paraId="30C7A463" w14:textId="77777777" w:rsidR="00860F7D" w:rsidRPr="00860F7D" w:rsidRDefault="00860F7D" w:rsidP="00860F7D">
      <w:pPr>
        <w:spacing w:after="120"/>
        <w:jc w:val="both"/>
        <w:rPr>
          <w:color w:val="000000"/>
        </w:rPr>
      </w:pPr>
    </w:p>
    <w:p w14:paraId="75FA284D" w14:textId="77777777" w:rsidR="00860F7D" w:rsidRPr="00C523F2" w:rsidRDefault="00860F7D" w:rsidP="00860F7D">
      <w:pPr>
        <w:spacing w:after="120"/>
        <w:jc w:val="both"/>
        <w:rPr>
          <w:b/>
          <w:i/>
          <w:iCs/>
          <w:sz w:val="24"/>
          <w:szCs w:val="24"/>
        </w:rPr>
      </w:pPr>
      <w:r w:rsidRPr="00C523F2">
        <w:rPr>
          <w:b/>
          <w:i/>
          <w:iCs/>
          <w:sz w:val="24"/>
          <w:szCs w:val="24"/>
        </w:rPr>
        <w:t>Családgondozás – szociális munka családokkal</w:t>
      </w:r>
    </w:p>
    <w:p w14:paraId="18E916F9" w14:textId="2F0C54A3" w:rsidR="00860F7D" w:rsidRPr="004D03EF" w:rsidRDefault="00860F7D" w:rsidP="00860F7D">
      <w:pPr>
        <w:spacing w:after="120"/>
        <w:jc w:val="both"/>
        <w:rPr>
          <w:color w:val="000000"/>
          <w:sz w:val="24"/>
          <w:szCs w:val="24"/>
        </w:rPr>
      </w:pPr>
      <w:r w:rsidRPr="004D03EF">
        <w:rPr>
          <w:color w:val="000000"/>
          <w:sz w:val="24"/>
          <w:szCs w:val="24"/>
        </w:rPr>
        <w:t>A családgondozás, egyéni esetkezelés folyamán a csal</w:t>
      </w:r>
      <w:r w:rsidR="004D03EF" w:rsidRPr="004D03EF">
        <w:rPr>
          <w:color w:val="000000"/>
          <w:sz w:val="24"/>
          <w:szCs w:val="24"/>
        </w:rPr>
        <w:t>ád és a családgondozó</w:t>
      </w:r>
      <w:r w:rsidRPr="004D03EF">
        <w:rPr>
          <w:color w:val="000000"/>
          <w:sz w:val="24"/>
          <w:szCs w:val="24"/>
        </w:rPr>
        <w:t xml:space="preserve"> tervet készít, melyben rögzítik a megvalósítandó feladatokat.  A kitűzött célok elérése érdekében a szociális szakember segíti a családot a szükséges feladatok elvégzésében, a természetes és mesterséges támogató rendszer elérésében, működtetésében.</w:t>
      </w:r>
    </w:p>
    <w:p w14:paraId="412311D1" w14:textId="77777777" w:rsidR="00860F7D" w:rsidRPr="004D03EF" w:rsidRDefault="00860F7D" w:rsidP="00860F7D">
      <w:pPr>
        <w:spacing w:after="120"/>
        <w:jc w:val="both"/>
        <w:rPr>
          <w:color w:val="000000"/>
          <w:sz w:val="24"/>
          <w:szCs w:val="24"/>
        </w:rPr>
      </w:pPr>
      <w:r w:rsidRPr="004D03EF">
        <w:rPr>
          <w:color w:val="000000"/>
          <w:sz w:val="24"/>
          <w:szCs w:val="24"/>
        </w:rPr>
        <w:t xml:space="preserve">A családgondozás, egyéni esetkezelés folyamán segítik a családot, egyént abban, hogy az átmeneti ellátás adta lehetőségeket, forrásokat minél inkább fel tudja használni hozott problémájának megoldásában, a gyermekek jólétének biztosításában. A szociális szakembernek </w:t>
      </w:r>
      <w:r w:rsidRPr="004D03EF">
        <w:rPr>
          <w:color w:val="000000"/>
          <w:sz w:val="24"/>
          <w:szCs w:val="24"/>
        </w:rPr>
        <w:lastRenderedPageBreak/>
        <w:t>képessé kell tennie az ellátottakat arra, hogy hosszú távon meg tudják oldani önmaguk és családjuk problémáit. Ennek érdekében közreműködik és együttműködik az ellátó rendszer tagjaival, intézményekkel, hatóságokkal.</w:t>
      </w:r>
    </w:p>
    <w:p w14:paraId="796F6413" w14:textId="77777777" w:rsidR="00860F7D" w:rsidRPr="004D03EF" w:rsidRDefault="00860F7D" w:rsidP="00860F7D">
      <w:pPr>
        <w:spacing w:after="120"/>
        <w:jc w:val="both"/>
        <w:rPr>
          <w:sz w:val="24"/>
          <w:szCs w:val="24"/>
        </w:rPr>
      </w:pPr>
      <w:r w:rsidRPr="004D03EF">
        <w:rPr>
          <w:sz w:val="24"/>
          <w:szCs w:val="24"/>
        </w:rPr>
        <w:t>A családgondozás a gyakorlatban a szociális munka eszköztárával zajlik, amely az alábbiakat foglalja magába:</w:t>
      </w:r>
    </w:p>
    <w:p w14:paraId="415F3559"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Strukturált napi életvitel kialakítása, amely felkészíti a családokat a későbbi önálló életvezetésre</w:t>
      </w:r>
    </w:p>
    <w:p w14:paraId="7C8E6853"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Egyéni esetkezelés/tanácsadás</w:t>
      </w:r>
    </w:p>
    <w:p w14:paraId="7E4545EA" w14:textId="77777777" w:rsidR="00860F7D" w:rsidRPr="004D03EF" w:rsidRDefault="00860F7D" w:rsidP="00860F7D">
      <w:pPr>
        <w:spacing w:after="120"/>
        <w:ind w:left="720"/>
        <w:contextualSpacing/>
        <w:jc w:val="both"/>
        <w:rPr>
          <w:sz w:val="24"/>
          <w:szCs w:val="24"/>
        </w:rPr>
      </w:pPr>
      <w:r w:rsidRPr="004D03EF">
        <w:rPr>
          <w:sz w:val="24"/>
          <w:szCs w:val="24"/>
        </w:rPr>
        <w:t>Az információnyújtástól, a tanácsadáson át az ügyintézésig, a segítségnyújtásig, valamint magába foglalja a családok, gyermekek érdekeinek képviseletét, a különböző segítő rendszerek összekapcsolását.</w:t>
      </w:r>
    </w:p>
    <w:p w14:paraId="42981553" w14:textId="77777777" w:rsidR="00860F7D" w:rsidRPr="004D03EF" w:rsidRDefault="00860F7D" w:rsidP="00860F7D">
      <w:pPr>
        <w:spacing w:after="120"/>
        <w:ind w:left="720"/>
        <w:contextualSpacing/>
        <w:jc w:val="both"/>
        <w:rPr>
          <w:sz w:val="24"/>
          <w:szCs w:val="24"/>
        </w:rPr>
      </w:pPr>
      <w:r w:rsidRPr="004D03EF">
        <w:rPr>
          <w:sz w:val="24"/>
          <w:szCs w:val="24"/>
        </w:rPr>
        <w:t xml:space="preserve">Formája: minden családnak egy – egy családgondozója van, akik komplex segítséget nyújtva végig kísérik a családot az otthonból való kikerülésig. Az otthon esetlegesen a szakmai határokat betartva „utógondozást” is végez.   </w:t>
      </w:r>
    </w:p>
    <w:p w14:paraId="5F76D99B"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Családokkal végzett szociális munka, család és pár konzultáció</w:t>
      </w:r>
    </w:p>
    <w:p w14:paraId="6D8701F2"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 xml:space="preserve">Csoportmunka/csoportterápia – személyiség, problémamegoldás fejlesztése, közös feladatok megoldása, gyermekek csoportban történő fejlesztése. </w:t>
      </w:r>
    </w:p>
    <w:p w14:paraId="6F629DAB"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Speciális szakemberek (jogász, pszichológus, fejlesztőpedagógus) bevonása a családokkal végzett munkába</w:t>
      </w:r>
    </w:p>
    <w:p w14:paraId="35479398"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Szabadidős tevékenységek szervezése</w:t>
      </w:r>
    </w:p>
    <w:p w14:paraId="15F60C68"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Önálló életvezetésre való felkészítés</w:t>
      </w:r>
    </w:p>
    <w:p w14:paraId="1B46B19F" w14:textId="77777777" w:rsidR="00860F7D" w:rsidRPr="004D03EF" w:rsidRDefault="00860F7D" w:rsidP="00693ECA">
      <w:pPr>
        <w:numPr>
          <w:ilvl w:val="0"/>
          <w:numId w:val="45"/>
        </w:numPr>
        <w:tabs>
          <w:tab w:val="clear" w:pos="1080"/>
          <w:tab w:val="num" w:pos="720"/>
        </w:tabs>
        <w:suppressAutoHyphens w:val="0"/>
        <w:spacing w:after="120"/>
        <w:ind w:left="720"/>
        <w:contextualSpacing/>
        <w:jc w:val="both"/>
        <w:rPr>
          <w:sz w:val="24"/>
          <w:szCs w:val="24"/>
        </w:rPr>
      </w:pPr>
      <w:r w:rsidRPr="004D03EF">
        <w:rPr>
          <w:sz w:val="24"/>
          <w:szCs w:val="24"/>
        </w:rPr>
        <w:t>Gyermeknevelés/ gondozás segítése</w:t>
      </w:r>
    </w:p>
    <w:p w14:paraId="0218F150" w14:textId="77777777" w:rsidR="00860F7D" w:rsidRPr="004D03EF" w:rsidRDefault="00860F7D" w:rsidP="00860F7D">
      <w:pPr>
        <w:spacing w:after="120"/>
        <w:jc w:val="both"/>
        <w:rPr>
          <w:b/>
          <w:sz w:val="24"/>
          <w:szCs w:val="24"/>
          <w:u w:val="single"/>
        </w:rPr>
      </w:pPr>
    </w:p>
    <w:p w14:paraId="11EE47A8" w14:textId="77777777" w:rsidR="00860F7D" w:rsidRPr="00C523F2" w:rsidRDefault="00860F7D" w:rsidP="00860F7D">
      <w:pPr>
        <w:spacing w:after="120"/>
        <w:jc w:val="both"/>
        <w:rPr>
          <w:b/>
          <w:i/>
          <w:iCs/>
          <w:sz w:val="24"/>
          <w:szCs w:val="24"/>
        </w:rPr>
      </w:pPr>
      <w:r w:rsidRPr="00C523F2">
        <w:rPr>
          <w:b/>
          <w:i/>
          <w:iCs/>
          <w:sz w:val="24"/>
          <w:szCs w:val="24"/>
        </w:rPr>
        <w:t>Csoportokkal végzett szociális munka</w:t>
      </w:r>
    </w:p>
    <w:p w14:paraId="7D3FB758" w14:textId="7264D817" w:rsidR="00860F7D" w:rsidRPr="004D03EF" w:rsidRDefault="00860F7D" w:rsidP="00860F7D">
      <w:pPr>
        <w:jc w:val="both"/>
        <w:rPr>
          <w:color w:val="000000"/>
          <w:sz w:val="24"/>
          <w:szCs w:val="24"/>
        </w:rPr>
      </w:pPr>
      <w:r w:rsidRPr="004D03EF">
        <w:rPr>
          <w:color w:val="000000"/>
          <w:sz w:val="24"/>
          <w:szCs w:val="24"/>
        </w:rPr>
        <w:t xml:space="preserve">A </w:t>
      </w:r>
      <w:r w:rsidR="00E44873">
        <w:rPr>
          <w:color w:val="000000"/>
          <w:sz w:val="24"/>
          <w:szCs w:val="24"/>
        </w:rPr>
        <w:t>C</w:t>
      </w:r>
      <w:r w:rsidRPr="004D03EF">
        <w:rPr>
          <w:color w:val="000000"/>
          <w:sz w:val="24"/>
          <w:szCs w:val="24"/>
        </w:rPr>
        <w:t xml:space="preserve">saládok </w:t>
      </w:r>
      <w:r w:rsidR="00E44873">
        <w:rPr>
          <w:color w:val="000000"/>
          <w:sz w:val="24"/>
          <w:szCs w:val="24"/>
        </w:rPr>
        <w:t>Á</w:t>
      </w:r>
      <w:r w:rsidRPr="004D03EF">
        <w:rPr>
          <w:color w:val="000000"/>
          <w:sz w:val="24"/>
          <w:szCs w:val="24"/>
        </w:rPr>
        <w:t xml:space="preserve">tmeneti </w:t>
      </w:r>
      <w:r w:rsidR="00E44873">
        <w:rPr>
          <w:color w:val="000000"/>
          <w:sz w:val="24"/>
          <w:szCs w:val="24"/>
        </w:rPr>
        <w:t>O</w:t>
      </w:r>
      <w:r w:rsidRPr="004D03EF">
        <w:rPr>
          <w:color w:val="000000"/>
          <w:sz w:val="24"/>
          <w:szCs w:val="24"/>
        </w:rPr>
        <w:t>tthonai életében fontos szerephez jutnak a különböző csoportfoglalkozások. A csoportok elsődleges célja a képességek/készségek fejlesztése, krízishelyzetek, traumák feldolgozása, érzelmi ventilálás. Csoportfoglalkozások rendszeressége igény szerint heti, illetve havi rendszerességgel történnek.</w:t>
      </w:r>
    </w:p>
    <w:p w14:paraId="1069AE79" w14:textId="77777777" w:rsidR="00860F7D" w:rsidRPr="00A74F19" w:rsidRDefault="00860F7D" w:rsidP="00860F7D">
      <w:pPr>
        <w:ind w:left="284"/>
        <w:jc w:val="both"/>
        <w:rPr>
          <w:rFonts w:asciiTheme="minorHAnsi" w:hAnsiTheme="minorHAnsi" w:cstheme="minorHAnsi"/>
          <w:color w:val="000000"/>
        </w:rPr>
      </w:pPr>
    </w:p>
    <w:p w14:paraId="4157030B" w14:textId="77777777" w:rsidR="00860F7D" w:rsidRPr="004D03EF" w:rsidRDefault="00860F7D" w:rsidP="00860F7D">
      <w:pPr>
        <w:spacing w:after="120"/>
        <w:jc w:val="both"/>
        <w:rPr>
          <w:sz w:val="24"/>
          <w:szCs w:val="24"/>
        </w:rPr>
      </w:pPr>
      <w:r w:rsidRPr="004D03EF">
        <w:rPr>
          <w:sz w:val="24"/>
          <w:szCs w:val="24"/>
        </w:rPr>
        <w:t xml:space="preserve">Csoportfoglalkozások lehetnek:  </w:t>
      </w:r>
      <w:r w:rsidRPr="004D03EF">
        <w:rPr>
          <w:sz w:val="24"/>
          <w:szCs w:val="24"/>
        </w:rPr>
        <w:tab/>
      </w:r>
    </w:p>
    <w:p w14:paraId="421C817B"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 xml:space="preserve">Képességfejlesztő foglakozások    </w:t>
      </w:r>
    </w:p>
    <w:p w14:paraId="5AA02645"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 xml:space="preserve">Lelki egészségfejlesztő foglalkozások    </w:t>
      </w:r>
    </w:p>
    <w:p w14:paraId="4CE9160F"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Egészségnevelés</w:t>
      </w:r>
    </w:p>
    <w:p w14:paraId="250013FE"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Prevenciós foglalkozások</w:t>
      </w:r>
    </w:p>
    <w:p w14:paraId="0F0BC940"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Gazdálkodási ismeretek átadása</w:t>
      </w:r>
    </w:p>
    <w:p w14:paraId="523444C9"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Munkaerő piaci tréning</w:t>
      </w:r>
    </w:p>
    <w:p w14:paraId="3A3FB720"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Korrepetálás, tanuló csoport</w:t>
      </w:r>
    </w:p>
    <w:p w14:paraId="396113E0"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Önismereti jellegű csoportok</w:t>
      </w:r>
    </w:p>
    <w:p w14:paraId="5C445CA1"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Önsegítő csoportok</w:t>
      </w:r>
    </w:p>
    <w:p w14:paraId="45A267AD" w14:textId="77777777" w:rsidR="00860F7D" w:rsidRPr="004D03EF" w:rsidRDefault="00860F7D" w:rsidP="00693ECA">
      <w:pPr>
        <w:pStyle w:val="Listaszerbekezds"/>
        <w:numPr>
          <w:ilvl w:val="0"/>
          <w:numId w:val="47"/>
        </w:numPr>
        <w:suppressAutoHyphens w:val="0"/>
        <w:spacing w:after="120"/>
        <w:jc w:val="both"/>
        <w:rPr>
          <w:color w:val="000000"/>
          <w:sz w:val="24"/>
          <w:szCs w:val="24"/>
        </w:rPr>
      </w:pPr>
      <w:r w:rsidRPr="004D03EF">
        <w:rPr>
          <w:color w:val="000000"/>
          <w:sz w:val="24"/>
          <w:szCs w:val="24"/>
        </w:rPr>
        <w:t>Játszóházak</w:t>
      </w:r>
    </w:p>
    <w:p w14:paraId="027033DD" w14:textId="77777777" w:rsidR="00860F7D" w:rsidRDefault="00860F7D" w:rsidP="00860F7D">
      <w:pPr>
        <w:spacing w:after="120"/>
        <w:jc w:val="both"/>
        <w:rPr>
          <w:rFonts w:asciiTheme="minorHAnsi" w:hAnsiTheme="minorHAnsi" w:cstheme="minorHAnsi"/>
          <w:b/>
          <w:szCs w:val="24"/>
          <w:u w:val="single"/>
        </w:rPr>
      </w:pPr>
    </w:p>
    <w:p w14:paraId="25825ADC" w14:textId="77777777" w:rsidR="00860F7D" w:rsidRPr="00C523F2" w:rsidRDefault="00860F7D" w:rsidP="00860F7D">
      <w:pPr>
        <w:spacing w:after="120"/>
        <w:jc w:val="both"/>
        <w:rPr>
          <w:b/>
          <w:i/>
          <w:iCs/>
          <w:sz w:val="24"/>
          <w:szCs w:val="24"/>
        </w:rPr>
      </w:pPr>
      <w:r w:rsidRPr="00C523F2">
        <w:rPr>
          <w:b/>
          <w:i/>
          <w:iCs/>
          <w:sz w:val="24"/>
          <w:szCs w:val="24"/>
        </w:rPr>
        <w:t>Jogi tanácsadás</w:t>
      </w:r>
    </w:p>
    <w:p w14:paraId="14E47EE5" w14:textId="6FD664DC" w:rsidR="00860F7D" w:rsidRPr="004D03EF" w:rsidRDefault="00860F7D" w:rsidP="00860F7D">
      <w:pPr>
        <w:spacing w:after="120"/>
        <w:jc w:val="both"/>
        <w:rPr>
          <w:color w:val="000000"/>
          <w:sz w:val="24"/>
          <w:szCs w:val="24"/>
        </w:rPr>
      </w:pPr>
      <w:r w:rsidRPr="004D03EF">
        <w:rPr>
          <w:color w:val="000000"/>
          <w:sz w:val="24"/>
          <w:szCs w:val="24"/>
        </w:rPr>
        <w:t xml:space="preserve">Jogi tanácsadás keretében heti rendszerességgel az intézmény jogásza segítséget, tájékoztatást nyújt az ellátottak számára jogi ügyeik rendezéséhez: pl. válóperes ügyek rendezése, </w:t>
      </w:r>
      <w:r w:rsidR="004D03EF" w:rsidRPr="004D03EF">
        <w:rPr>
          <w:color w:val="000000"/>
          <w:sz w:val="24"/>
          <w:szCs w:val="24"/>
        </w:rPr>
        <w:t xml:space="preserve">gyermek </w:t>
      </w:r>
      <w:r w:rsidR="004D03EF" w:rsidRPr="004D03EF">
        <w:rPr>
          <w:color w:val="000000"/>
          <w:sz w:val="24"/>
          <w:szCs w:val="24"/>
        </w:rPr>
        <w:lastRenderedPageBreak/>
        <w:t>elhelyezési</w:t>
      </w:r>
      <w:r w:rsidRPr="004D03EF">
        <w:rPr>
          <w:color w:val="000000"/>
          <w:sz w:val="24"/>
          <w:szCs w:val="24"/>
        </w:rPr>
        <w:t>, kapcsolattartási, illetve egyéb peres eljárásokról, rendőrségi, bírósági feljelentések megtételének lehetőségeiről, azok lehetséges kimeneteleiről, az eljárások várható időtartamáról.</w:t>
      </w:r>
    </w:p>
    <w:p w14:paraId="1CE4E0EC" w14:textId="77777777" w:rsidR="00860F7D" w:rsidRPr="004D03EF" w:rsidRDefault="00860F7D" w:rsidP="00860F7D">
      <w:pPr>
        <w:spacing w:after="120"/>
        <w:jc w:val="both"/>
        <w:rPr>
          <w:color w:val="000000"/>
          <w:sz w:val="24"/>
          <w:szCs w:val="24"/>
        </w:rPr>
      </w:pPr>
      <w:r w:rsidRPr="004D03EF">
        <w:rPr>
          <w:color w:val="000000"/>
          <w:sz w:val="24"/>
          <w:szCs w:val="24"/>
        </w:rPr>
        <w:t xml:space="preserve">Jogi tanácsadás keretében a szakember az ellátott együttműködésével, közreműködésével elkészíti a szükséges jogi beadványokat. </w:t>
      </w:r>
    </w:p>
    <w:p w14:paraId="13958D63" w14:textId="77777777" w:rsidR="00860F7D" w:rsidRPr="004D03EF" w:rsidRDefault="00860F7D" w:rsidP="00860F7D">
      <w:pPr>
        <w:spacing w:after="120"/>
        <w:jc w:val="both"/>
        <w:rPr>
          <w:color w:val="000000"/>
          <w:sz w:val="24"/>
          <w:szCs w:val="24"/>
        </w:rPr>
      </w:pPr>
      <w:r w:rsidRPr="004D03EF">
        <w:rPr>
          <w:color w:val="000000"/>
          <w:sz w:val="24"/>
          <w:szCs w:val="24"/>
        </w:rPr>
        <w:t xml:space="preserve">Amennyiben indokolt, az intézmény szakembereinek meg kell tenniük a szükséges jogi lépéseket a gyerekek veszélyeztetettségének megszüntetése érdekében.    </w:t>
      </w:r>
    </w:p>
    <w:p w14:paraId="6B5DC5A9" w14:textId="77777777" w:rsidR="00860F7D" w:rsidRPr="004D03EF" w:rsidRDefault="00860F7D" w:rsidP="00860F7D">
      <w:pPr>
        <w:spacing w:after="120"/>
        <w:jc w:val="both"/>
        <w:rPr>
          <w:rFonts w:asciiTheme="minorHAnsi" w:hAnsiTheme="minorHAnsi" w:cstheme="minorHAnsi"/>
          <w:b/>
          <w:szCs w:val="24"/>
        </w:rPr>
      </w:pPr>
    </w:p>
    <w:p w14:paraId="0774D52A" w14:textId="77777777" w:rsidR="00860F7D" w:rsidRPr="00C523F2" w:rsidRDefault="00860F7D" w:rsidP="00860F7D">
      <w:pPr>
        <w:spacing w:after="120"/>
        <w:jc w:val="both"/>
        <w:rPr>
          <w:b/>
          <w:i/>
          <w:iCs/>
          <w:sz w:val="24"/>
          <w:szCs w:val="24"/>
        </w:rPr>
      </w:pPr>
      <w:r w:rsidRPr="00C523F2">
        <w:rPr>
          <w:b/>
          <w:i/>
          <w:iCs/>
          <w:sz w:val="24"/>
          <w:szCs w:val="24"/>
        </w:rPr>
        <w:t>Pszichológiai tanácsadás</w:t>
      </w:r>
    </w:p>
    <w:p w14:paraId="28226DF9" w14:textId="4677CED9" w:rsidR="00860F7D" w:rsidRPr="004D03EF" w:rsidRDefault="00860F7D" w:rsidP="00860F7D">
      <w:pPr>
        <w:spacing w:after="120"/>
        <w:jc w:val="both"/>
        <w:rPr>
          <w:color w:val="000000"/>
          <w:sz w:val="24"/>
          <w:szCs w:val="24"/>
        </w:rPr>
      </w:pPr>
      <w:r w:rsidRPr="004D03EF">
        <w:rPr>
          <w:color w:val="000000"/>
          <w:sz w:val="24"/>
          <w:szCs w:val="24"/>
        </w:rPr>
        <w:t>Az ellátás során fontos feladat a szülők személyiségében rejlő azon okok, pszichés rendellenességek feltárása, melyek megléte szerepet játszik a családi krízishelyzet kialakulásában.  A problémák feltárását követően a családgondozó javaslatot tesz a megoldást segítő módszer, szolgáltatás igénybevételére.</w:t>
      </w:r>
    </w:p>
    <w:p w14:paraId="4BE1A865" w14:textId="77777777" w:rsidR="00860F7D" w:rsidRPr="004D03EF" w:rsidRDefault="00860F7D" w:rsidP="00860F7D">
      <w:pPr>
        <w:spacing w:after="120"/>
        <w:jc w:val="both"/>
        <w:rPr>
          <w:color w:val="000000"/>
          <w:sz w:val="24"/>
          <w:szCs w:val="24"/>
        </w:rPr>
      </w:pPr>
      <w:r w:rsidRPr="004D03EF">
        <w:rPr>
          <w:color w:val="000000"/>
          <w:sz w:val="24"/>
          <w:szCs w:val="24"/>
        </w:rPr>
        <w:t>Mentális gondokkal küzdő gyermek, szülő esetében az intézményben megbízási szerződéssel foglalkoztatott pszichológus végzi a segítő, feldolgozó tevékenységet heti rendszerességgel.</w:t>
      </w:r>
    </w:p>
    <w:p w14:paraId="2B061AB6" w14:textId="77777777" w:rsidR="00860F7D" w:rsidRPr="004D03EF" w:rsidRDefault="00860F7D" w:rsidP="00860F7D">
      <w:pPr>
        <w:spacing w:after="120"/>
        <w:jc w:val="both"/>
        <w:rPr>
          <w:color w:val="000000"/>
          <w:sz w:val="24"/>
          <w:szCs w:val="24"/>
        </w:rPr>
      </w:pPr>
      <w:r w:rsidRPr="004D03EF">
        <w:rPr>
          <w:color w:val="000000"/>
          <w:sz w:val="24"/>
          <w:szCs w:val="24"/>
        </w:rPr>
        <w:t xml:space="preserve">Amennyiben az egyéni szükséglethez igazodó szolgáltatás az intézmény keretein belül nem áll rendelkezésre, a családgondozó feladata a szükséges ellátás felkutatása, külső erőforrások, szolgáltatások közvetítése. A szolgáltatást felnőttek és gyermekek egyaránt igénybe vehetik. </w:t>
      </w:r>
    </w:p>
    <w:p w14:paraId="243B80CD" w14:textId="77777777" w:rsidR="00860F7D" w:rsidRPr="00A74F19" w:rsidRDefault="00860F7D" w:rsidP="00860F7D">
      <w:pPr>
        <w:shd w:val="clear" w:color="auto" w:fill="FFFFFF"/>
        <w:jc w:val="both"/>
        <w:rPr>
          <w:rFonts w:asciiTheme="minorHAnsi" w:hAnsiTheme="minorHAnsi" w:cstheme="minorHAnsi"/>
          <w:szCs w:val="24"/>
        </w:rPr>
      </w:pPr>
    </w:p>
    <w:p w14:paraId="19C8F34B" w14:textId="77777777" w:rsidR="00860F7D" w:rsidRPr="00C523F2" w:rsidRDefault="00860F7D" w:rsidP="00860F7D">
      <w:pPr>
        <w:shd w:val="clear" w:color="auto" w:fill="FFFFFF"/>
        <w:spacing w:after="120"/>
        <w:jc w:val="both"/>
        <w:rPr>
          <w:b/>
          <w:i/>
          <w:iCs/>
          <w:sz w:val="24"/>
          <w:szCs w:val="24"/>
        </w:rPr>
      </w:pPr>
      <w:r w:rsidRPr="00C523F2">
        <w:rPr>
          <w:b/>
          <w:i/>
          <w:iCs/>
          <w:sz w:val="24"/>
          <w:szCs w:val="24"/>
        </w:rPr>
        <w:t>Gyermekfejlesztés</w:t>
      </w:r>
    </w:p>
    <w:p w14:paraId="4D2A4E46" w14:textId="77777777" w:rsidR="00860F7D" w:rsidRPr="0000277C" w:rsidRDefault="00860F7D" w:rsidP="00860F7D">
      <w:pPr>
        <w:shd w:val="clear" w:color="auto" w:fill="FFFFFF"/>
        <w:jc w:val="both"/>
        <w:rPr>
          <w:sz w:val="24"/>
          <w:szCs w:val="24"/>
        </w:rPr>
      </w:pPr>
      <w:r w:rsidRPr="0000277C">
        <w:rPr>
          <w:sz w:val="24"/>
          <w:szCs w:val="24"/>
        </w:rPr>
        <w:t>Gyermeknevelés, gondozás c</w:t>
      </w:r>
      <w:r w:rsidRPr="0000277C">
        <w:rPr>
          <w:color w:val="000000"/>
          <w:sz w:val="24"/>
          <w:szCs w:val="24"/>
        </w:rPr>
        <w:t xml:space="preserve">élja: </w:t>
      </w:r>
    </w:p>
    <w:p w14:paraId="6B09BEF3"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gyermek veszélyeztetettségének megelőzése, megszüntetése</w:t>
      </w:r>
    </w:p>
    <w:p w14:paraId="6FEF6337"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gyermek jogainak, érdekeinek védelme, képviselete</w:t>
      </w:r>
    </w:p>
    <w:p w14:paraId="4DBE2765"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gyermek biztonságérzetének megerősítése</w:t>
      </w:r>
    </w:p>
    <w:p w14:paraId="12FA359F"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gyermekek pszichés helyzetének feltérképezése</w:t>
      </w:r>
    </w:p>
    <w:p w14:paraId="23E7C5C4"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gyermek részképességeinek felmérése, képességeik lehetőség szerinti maximális kibontakoztatása, fejlesztése</w:t>
      </w:r>
    </w:p>
    <w:p w14:paraId="0D9AC21A" w14:textId="77777777" w:rsidR="00860F7D" w:rsidRPr="0000277C" w:rsidRDefault="00860F7D" w:rsidP="00693ECA">
      <w:pPr>
        <w:pStyle w:val="Listaszerbekezds"/>
        <w:numPr>
          <w:ilvl w:val="0"/>
          <w:numId w:val="47"/>
        </w:numPr>
        <w:suppressAutoHyphens w:val="0"/>
        <w:spacing w:after="120"/>
        <w:jc w:val="both"/>
        <w:rPr>
          <w:color w:val="000000"/>
          <w:sz w:val="24"/>
          <w:szCs w:val="24"/>
        </w:rPr>
      </w:pPr>
      <w:r w:rsidRPr="0000277C">
        <w:rPr>
          <w:color w:val="000000"/>
          <w:sz w:val="24"/>
          <w:szCs w:val="24"/>
        </w:rPr>
        <w:t>a szülő-gyermek kapcsolat erősítése, javítása</w:t>
      </w:r>
    </w:p>
    <w:p w14:paraId="05152761" w14:textId="77777777" w:rsidR="00860F7D" w:rsidRPr="0000277C" w:rsidRDefault="00860F7D" w:rsidP="00860F7D">
      <w:pPr>
        <w:spacing w:after="120"/>
        <w:jc w:val="both"/>
        <w:rPr>
          <w:color w:val="000000"/>
          <w:sz w:val="24"/>
          <w:szCs w:val="24"/>
        </w:rPr>
      </w:pPr>
      <w:r w:rsidRPr="0000277C">
        <w:rPr>
          <w:color w:val="000000"/>
          <w:sz w:val="24"/>
          <w:szCs w:val="24"/>
        </w:rPr>
        <w:t>A szülő kötelessége, hogy gondoskodjon gyermeke ellátásáról, neveléséről, étkeztetéséről, egészségügyi ellátásáról, közoktatásban történő részvételéről.</w:t>
      </w:r>
    </w:p>
    <w:p w14:paraId="1794761A" w14:textId="77777777" w:rsidR="00860F7D" w:rsidRPr="0000277C" w:rsidRDefault="00860F7D" w:rsidP="00860F7D">
      <w:pPr>
        <w:spacing w:after="120"/>
        <w:jc w:val="both"/>
        <w:rPr>
          <w:color w:val="000000"/>
          <w:sz w:val="24"/>
          <w:szCs w:val="24"/>
        </w:rPr>
      </w:pPr>
      <w:r w:rsidRPr="0000277C">
        <w:rPr>
          <w:color w:val="000000"/>
          <w:sz w:val="24"/>
          <w:szCs w:val="24"/>
        </w:rPr>
        <w:t xml:space="preserve">A családgondozó/ szakgondozó a család szükségleteihez mérten, a szülő autonómiájának megtartásával segít a szülőnek a gyermek gondozásában és nevelésében. Tanácsot ad a gyermek nevelésével kapcsolatos kérdésekben, megoldási módot, nevelési módszert javasol a szülő számára. A szülő és a gyermek érdekeinek ütközése esetén minden esetben a gyermek érdekében álló megoldást támogatja. </w:t>
      </w:r>
    </w:p>
    <w:p w14:paraId="35839053" w14:textId="77777777" w:rsidR="00860F7D" w:rsidRPr="0000277C" w:rsidRDefault="00860F7D" w:rsidP="00860F7D">
      <w:pPr>
        <w:spacing w:after="120"/>
        <w:jc w:val="both"/>
        <w:rPr>
          <w:color w:val="000000"/>
          <w:sz w:val="24"/>
          <w:szCs w:val="24"/>
        </w:rPr>
      </w:pPr>
      <w:r w:rsidRPr="0000277C">
        <w:rPr>
          <w:color w:val="000000"/>
          <w:sz w:val="24"/>
          <w:szCs w:val="24"/>
        </w:rPr>
        <w:t xml:space="preserve">Az otthon gyermekfelügyeletet biztosít indokolt esetben, amennyiben a szülő hivatalos ügyeit intézi, orvosi ellátásban vesz részt vagy az otthon által szervezett programon vesz részt. </w:t>
      </w:r>
    </w:p>
    <w:p w14:paraId="13448191" w14:textId="77777777" w:rsidR="00860F7D" w:rsidRPr="0000277C" w:rsidRDefault="00860F7D" w:rsidP="00860F7D">
      <w:pPr>
        <w:spacing w:after="120"/>
        <w:jc w:val="both"/>
        <w:rPr>
          <w:color w:val="000000"/>
          <w:sz w:val="24"/>
          <w:szCs w:val="24"/>
        </w:rPr>
      </w:pPr>
      <w:r w:rsidRPr="0000277C">
        <w:rPr>
          <w:color w:val="000000"/>
          <w:sz w:val="24"/>
          <w:szCs w:val="24"/>
        </w:rPr>
        <w:t>Amennyiben a szülő rendszeresen gondatlanságból vagy szándékosan veszélyezteti gyermeke testi- lelki – értelmi fejlődését, és nem működik együtt a gyermeke érdekeit képviselő szakemberekkel, úgy az intézmény jelzéssel él az illetékes szervek felé.</w:t>
      </w:r>
    </w:p>
    <w:p w14:paraId="462B611B" w14:textId="77777777" w:rsidR="00860F7D" w:rsidRPr="00924297" w:rsidRDefault="00860F7D" w:rsidP="00860F7D">
      <w:pPr>
        <w:spacing w:after="120"/>
        <w:jc w:val="both"/>
        <w:rPr>
          <w:color w:val="000000"/>
          <w:sz w:val="24"/>
          <w:szCs w:val="24"/>
        </w:rPr>
      </w:pPr>
      <w:r w:rsidRPr="00924297">
        <w:rPr>
          <w:color w:val="000000"/>
          <w:sz w:val="24"/>
          <w:szCs w:val="24"/>
        </w:rPr>
        <w:t xml:space="preserve">A 3. életévét betöltött gyermek óvodában járatását, a köznevelési törvény által előírt életévét betöltött gyermek iskolába járatását a Családok Átmeneti Otthona segíti. A családgondozó </w:t>
      </w:r>
      <w:r w:rsidRPr="00924297">
        <w:rPr>
          <w:color w:val="000000"/>
          <w:sz w:val="24"/>
          <w:szCs w:val="24"/>
        </w:rPr>
        <w:lastRenderedPageBreak/>
        <w:t>közreműködik a gyermeknek leginkább megfelelő közoktatási intézmény kiválasztásában, a felvétellel, beíratással kapcsolatos ügyek intézésében.</w:t>
      </w:r>
    </w:p>
    <w:p w14:paraId="093922F3" w14:textId="2FA25294" w:rsidR="00860F7D" w:rsidRPr="00924297" w:rsidRDefault="00860F7D" w:rsidP="00860F7D">
      <w:pPr>
        <w:spacing w:after="120"/>
        <w:jc w:val="both"/>
        <w:rPr>
          <w:color w:val="000000"/>
          <w:sz w:val="24"/>
          <w:szCs w:val="24"/>
        </w:rPr>
      </w:pPr>
      <w:r w:rsidRPr="00924297">
        <w:rPr>
          <w:color w:val="000000"/>
          <w:sz w:val="24"/>
          <w:szCs w:val="24"/>
        </w:rPr>
        <w:t>A családgondozó</w:t>
      </w:r>
      <w:r w:rsidR="00AB55C9">
        <w:rPr>
          <w:color w:val="000000"/>
          <w:sz w:val="24"/>
          <w:szCs w:val="24"/>
        </w:rPr>
        <w:t>, valamint asz óvodai, iskolai szociális segítő</w:t>
      </w:r>
      <w:r w:rsidRPr="00924297">
        <w:rPr>
          <w:color w:val="000000"/>
          <w:sz w:val="24"/>
          <w:szCs w:val="24"/>
        </w:rPr>
        <w:t xml:space="preserve"> folyamatosan tartja </w:t>
      </w:r>
      <w:r w:rsidR="00AB55C9">
        <w:rPr>
          <w:color w:val="000000"/>
          <w:sz w:val="24"/>
          <w:szCs w:val="24"/>
        </w:rPr>
        <w:t xml:space="preserve">a </w:t>
      </w:r>
      <w:r w:rsidRPr="00924297">
        <w:rPr>
          <w:color w:val="000000"/>
          <w:sz w:val="24"/>
          <w:szCs w:val="24"/>
        </w:rPr>
        <w:t>kapcsolatot az oktatási intézményekkel, szükség esetén bekapcsolódik a szülő és pedagógus, illetve gyermek és pedagógus között kialakult konfliktus rendezésébe. Segít a szülőnek az iskolából érkezett jelzések értelmezésében, a gyermek iskolába járása fontosságának megértetésében.</w:t>
      </w:r>
    </w:p>
    <w:p w14:paraId="6FFE8B75" w14:textId="77777777" w:rsidR="00860F7D" w:rsidRPr="00A01CD2" w:rsidRDefault="00860F7D" w:rsidP="00860F7D">
      <w:pPr>
        <w:shd w:val="clear" w:color="auto" w:fill="FFFFFF"/>
        <w:jc w:val="both"/>
        <w:rPr>
          <w:rFonts w:asciiTheme="minorHAnsi" w:hAnsiTheme="minorHAnsi" w:cstheme="minorHAnsi"/>
          <w:szCs w:val="24"/>
        </w:rPr>
      </w:pPr>
    </w:p>
    <w:p w14:paraId="1338F6C7" w14:textId="77777777" w:rsidR="00860F7D" w:rsidRPr="00C523F2" w:rsidRDefault="00860F7D" w:rsidP="00860F7D">
      <w:pPr>
        <w:shd w:val="clear" w:color="auto" w:fill="FFFFFF"/>
        <w:spacing w:after="120"/>
        <w:jc w:val="both"/>
        <w:rPr>
          <w:b/>
          <w:i/>
          <w:iCs/>
          <w:sz w:val="24"/>
          <w:szCs w:val="24"/>
        </w:rPr>
      </w:pPr>
      <w:r w:rsidRPr="00C523F2">
        <w:rPr>
          <w:b/>
          <w:i/>
          <w:iCs/>
          <w:sz w:val="24"/>
          <w:szCs w:val="24"/>
        </w:rPr>
        <w:t>Foglalkoztatás, képzés elősegítése</w:t>
      </w:r>
    </w:p>
    <w:p w14:paraId="0B5FD9BB" w14:textId="47BDF19A" w:rsidR="00860F7D" w:rsidRPr="00924297" w:rsidRDefault="00924297" w:rsidP="00860F7D">
      <w:pPr>
        <w:spacing w:after="120"/>
        <w:jc w:val="both"/>
        <w:rPr>
          <w:color w:val="000000"/>
          <w:sz w:val="24"/>
          <w:szCs w:val="24"/>
        </w:rPr>
      </w:pPr>
      <w:r w:rsidRPr="00924297">
        <w:rPr>
          <w:color w:val="000000"/>
          <w:sz w:val="24"/>
          <w:szCs w:val="24"/>
        </w:rPr>
        <w:t>Az o</w:t>
      </w:r>
      <w:r w:rsidR="00860F7D" w:rsidRPr="00924297">
        <w:rPr>
          <w:color w:val="000000"/>
          <w:sz w:val="24"/>
          <w:szCs w:val="24"/>
        </w:rPr>
        <w:t>tthon szakemberei dolgoznak a szülő önálló életvezetésre való felkészítésén. A legtöbb problémát a pozitív minta hiányából fakadó helytelen pénzbeosztás okozza. Sokuknál hiányzik a gyermekvállalásra, gyermeknevelésre, valamint az önálló háztartásvezetésre való felkészítés. A szakemberek kiemelt hangsúlyt fektetnek ezek pótlásának segítésére.</w:t>
      </w:r>
    </w:p>
    <w:p w14:paraId="77309F91" w14:textId="77777777" w:rsidR="00860F7D" w:rsidRPr="00924297" w:rsidRDefault="00860F7D" w:rsidP="00860F7D">
      <w:pPr>
        <w:spacing w:after="120"/>
        <w:jc w:val="both"/>
        <w:rPr>
          <w:color w:val="000000"/>
          <w:sz w:val="24"/>
          <w:szCs w:val="24"/>
        </w:rPr>
      </w:pPr>
      <w:r w:rsidRPr="00924297">
        <w:rPr>
          <w:color w:val="000000"/>
          <w:sz w:val="24"/>
          <w:szCs w:val="24"/>
        </w:rPr>
        <w:t>A szülőkkel való foglalkozás során törekednek rá, hogy gyermekük gondozása és nevelése mellett aktív erőfeszítéseket tegyenek krízishelyzetük mielőbbi megoldására. A családgondozó rendszeres segítséget nyújt az álláskeresésben, az otthonteremtés lehetőségeinek felkutatásában. A családdal közösen tervet készítenek:</w:t>
      </w:r>
    </w:p>
    <w:p w14:paraId="1F666634" w14:textId="77777777" w:rsidR="00860F7D" w:rsidRPr="00924297" w:rsidRDefault="00860F7D" w:rsidP="00693ECA">
      <w:pPr>
        <w:pStyle w:val="Listaszerbekezds"/>
        <w:numPr>
          <w:ilvl w:val="0"/>
          <w:numId w:val="48"/>
        </w:numPr>
        <w:suppressAutoHyphens w:val="0"/>
        <w:spacing w:after="120"/>
        <w:jc w:val="both"/>
        <w:rPr>
          <w:color w:val="000000"/>
          <w:sz w:val="24"/>
          <w:szCs w:val="24"/>
        </w:rPr>
      </w:pPr>
      <w:r w:rsidRPr="00924297">
        <w:rPr>
          <w:color w:val="000000"/>
          <w:sz w:val="24"/>
          <w:szCs w:val="24"/>
        </w:rPr>
        <w:t>a megtakarításokra,</w:t>
      </w:r>
    </w:p>
    <w:p w14:paraId="366B9B5A" w14:textId="5ADDFA6B" w:rsidR="00860F7D" w:rsidRPr="00924297" w:rsidRDefault="00924297" w:rsidP="00693ECA">
      <w:pPr>
        <w:pStyle w:val="Listaszerbekezds"/>
        <w:numPr>
          <w:ilvl w:val="0"/>
          <w:numId w:val="48"/>
        </w:numPr>
        <w:suppressAutoHyphens w:val="0"/>
        <w:spacing w:after="120"/>
        <w:jc w:val="both"/>
        <w:rPr>
          <w:color w:val="000000"/>
          <w:sz w:val="24"/>
          <w:szCs w:val="24"/>
        </w:rPr>
      </w:pPr>
      <w:r w:rsidRPr="00924297">
        <w:rPr>
          <w:color w:val="000000"/>
          <w:sz w:val="24"/>
          <w:szCs w:val="24"/>
        </w:rPr>
        <w:t xml:space="preserve">önkormányzati </w:t>
      </w:r>
      <w:r w:rsidR="00860F7D" w:rsidRPr="00924297">
        <w:rPr>
          <w:color w:val="000000"/>
          <w:sz w:val="24"/>
          <w:szCs w:val="24"/>
        </w:rPr>
        <w:t>bérlakások megpályázására,</w:t>
      </w:r>
    </w:p>
    <w:p w14:paraId="5933A9F4" w14:textId="77777777" w:rsidR="00860F7D" w:rsidRPr="00924297" w:rsidRDefault="00860F7D" w:rsidP="00693ECA">
      <w:pPr>
        <w:pStyle w:val="Listaszerbekezds"/>
        <w:numPr>
          <w:ilvl w:val="0"/>
          <w:numId w:val="48"/>
        </w:numPr>
        <w:suppressAutoHyphens w:val="0"/>
        <w:spacing w:after="120"/>
        <w:jc w:val="both"/>
        <w:rPr>
          <w:color w:val="000000"/>
          <w:sz w:val="24"/>
          <w:szCs w:val="24"/>
        </w:rPr>
      </w:pPr>
      <w:r w:rsidRPr="00924297">
        <w:rPr>
          <w:color w:val="000000"/>
          <w:sz w:val="24"/>
          <w:szCs w:val="24"/>
        </w:rPr>
        <w:t>albérleti lehetőségekre,</w:t>
      </w:r>
    </w:p>
    <w:p w14:paraId="2E0BE2D0" w14:textId="77777777" w:rsidR="00860F7D" w:rsidRPr="00924297" w:rsidRDefault="00860F7D" w:rsidP="00693ECA">
      <w:pPr>
        <w:pStyle w:val="Listaszerbekezds"/>
        <w:numPr>
          <w:ilvl w:val="0"/>
          <w:numId w:val="48"/>
        </w:numPr>
        <w:suppressAutoHyphens w:val="0"/>
        <w:spacing w:after="120"/>
        <w:jc w:val="both"/>
        <w:rPr>
          <w:color w:val="000000"/>
          <w:sz w:val="24"/>
          <w:szCs w:val="24"/>
        </w:rPr>
      </w:pPr>
      <w:r w:rsidRPr="00924297">
        <w:rPr>
          <w:color w:val="000000"/>
          <w:sz w:val="24"/>
          <w:szCs w:val="24"/>
        </w:rPr>
        <w:t>munkahelyhez való hozzájutásra,</w:t>
      </w:r>
    </w:p>
    <w:p w14:paraId="190911FE" w14:textId="77777777" w:rsidR="00860F7D" w:rsidRPr="00924297" w:rsidRDefault="00860F7D" w:rsidP="00693ECA">
      <w:pPr>
        <w:pStyle w:val="Listaszerbekezds"/>
        <w:numPr>
          <w:ilvl w:val="0"/>
          <w:numId w:val="48"/>
        </w:numPr>
        <w:suppressAutoHyphens w:val="0"/>
        <w:spacing w:after="120"/>
        <w:jc w:val="both"/>
        <w:rPr>
          <w:color w:val="000000"/>
          <w:sz w:val="24"/>
          <w:szCs w:val="24"/>
        </w:rPr>
      </w:pPr>
      <w:r w:rsidRPr="00924297">
        <w:rPr>
          <w:color w:val="000000"/>
          <w:sz w:val="24"/>
          <w:szCs w:val="24"/>
        </w:rPr>
        <w:t>képzésre vonatkozóan.</w:t>
      </w:r>
    </w:p>
    <w:p w14:paraId="0C03FB3E" w14:textId="77777777" w:rsidR="00860F7D" w:rsidRPr="00924297" w:rsidRDefault="00860F7D" w:rsidP="00860F7D">
      <w:pPr>
        <w:spacing w:after="120"/>
        <w:jc w:val="both"/>
        <w:rPr>
          <w:color w:val="000000"/>
          <w:sz w:val="24"/>
          <w:szCs w:val="24"/>
        </w:rPr>
      </w:pPr>
      <w:r w:rsidRPr="00924297">
        <w:rPr>
          <w:color w:val="000000"/>
          <w:sz w:val="24"/>
          <w:szCs w:val="24"/>
        </w:rPr>
        <w:t>A munkához való hozzájutás érdekében a családgondozók segítik a szülőket az álláskeresésben, a munkába állásban. Amennyiben a szülő nem rendelkezik szakképesítéssel vagy az általános iskolai bizonyítványa még nincs meg, a családgondozó ösztönzi a szülőt a tanulásra. Ennek érdekében felveszi a kapcsolatot az oktatási intézményekkel, segít a szükséges iratok beszerzésében, gyermekfelügyeletet biztosít azért, hogy a szülő részt vehessen az iskolai foglalkozásokon, közreműködik tankönyvek, taneszközök beszerzésében.</w:t>
      </w:r>
    </w:p>
    <w:p w14:paraId="0FCA3552" w14:textId="77777777" w:rsidR="00860F7D" w:rsidRPr="00924297" w:rsidRDefault="00860F7D" w:rsidP="00860F7D">
      <w:pPr>
        <w:spacing w:after="120"/>
        <w:jc w:val="both"/>
        <w:rPr>
          <w:color w:val="000000"/>
          <w:sz w:val="24"/>
          <w:szCs w:val="24"/>
        </w:rPr>
      </w:pPr>
      <w:r w:rsidRPr="00924297">
        <w:rPr>
          <w:color w:val="000000"/>
          <w:sz w:val="24"/>
          <w:szCs w:val="24"/>
        </w:rPr>
        <w:t>Az otthon a családi krízis következtében védelmet kereső szülő és gyermek számára kríziskezelést biztosít, mely az eddigi életében átélt veszteségek, és lelki traumák, problémák feldolgozását célozza meg.</w:t>
      </w:r>
    </w:p>
    <w:p w14:paraId="5B6C3C51" w14:textId="77777777" w:rsidR="00860F7D" w:rsidRPr="00924297" w:rsidRDefault="00860F7D" w:rsidP="00860F7D">
      <w:pPr>
        <w:spacing w:after="120"/>
        <w:jc w:val="both"/>
        <w:rPr>
          <w:color w:val="000000"/>
          <w:sz w:val="24"/>
          <w:szCs w:val="24"/>
        </w:rPr>
      </w:pPr>
      <w:r w:rsidRPr="00924297">
        <w:rPr>
          <w:color w:val="000000"/>
          <w:sz w:val="24"/>
          <w:szCs w:val="24"/>
        </w:rPr>
        <w:t>Mindennapos hivatali ügyek intézésben a családgondozók segítik az ellátottakat, információt szolgáltatnak állampolgári jogaikról, az igénybe vehető ellátásokról, támogatásokról.</w:t>
      </w:r>
    </w:p>
    <w:p w14:paraId="6252CBBC" w14:textId="77777777" w:rsidR="00860F7D" w:rsidRDefault="00860F7D" w:rsidP="00860F7D">
      <w:pPr>
        <w:spacing w:after="120"/>
        <w:jc w:val="both"/>
        <w:rPr>
          <w:color w:val="000000"/>
          <w:sz w:val="24"/>
          <w:szCs w:val="24"/>
        </w:rPr>
      </w:pPr>
      <w:r w:rsidRPr="00924297">
        <w:rPr>
          <w:color w:val="000000"/>
          <w:sz w:val="24"/>
          <w:szCs w:val="24"/>
        </w:rPr>
        <w:t xml:space="preserve">A családgondozó segíti a szülőket életvezetési problémáik megoldásában: pl. jövedelem beosztása, háztartás szervezése, főzési praktikák stb. </w:t>
      </w:r>
    </w:p>
    <w:p w14:paraId="1D5EE31C" w14:textId="6C6847CB" w:rsidR="00860F7D" w:rsidRPr="00924297" w:rsidRDefault="00860F7D" w:rsidP="00860F7D">
      <w:pPr>
        <w:shd w:val="clear" w:color="auto" w:fill="FFFFFF"/>
        <w:jc w:val="both"/>
        <w:rPr>
          <w:rFonts w:asciiTheme="minorHAnsi" w:hAnsiTheme="minorHAnsi" w:cstheme="minorHAnsi"/>
          <w:color w:val="FF0000"/>
          <w:szCs w:val="24"/>
        </w:rPr>
      </w:pPr>
    </w:p>
    <w:p w14:paraId="5C3B6DA8" w14:textId="77777777" w:rsidR="00860F7D" w:rsidRPr="00C523F2" w:rsidRDefault="00860F7D" w:rsidP="00860F7D">
      <w:pPr>
        <w:spacing w:after="120"/>
        <w:jc w:val="both"/>
        <w:rPr>
          <w:b/>
          <w:i/>
          <w:iCs/>
          <w:sz w:val="24"/>
          <w:szCs w:val="24"/>
        </w:rPr>
      </w:pPr>
      <w:r w:rsidRPr="00C523F2">
        <w:rPr>
          <w:b/>
          <w:i/>
          <w:iCs/>
          <w:sz w:val="24"/>
          <w:szCs w:val="24"/>
        </w:rPr>
        <w:t>Szabadidős tevékenységek, illetve fejlesztőprogramok szervezése</w:t>
      </w:r>
    </w:p>
    <w:p w14:paraId="6EEAA09E" w14:textId="77777777" w:rsidR="00860F7D" w:rsidRPr="00924297" w:rsidRDefault="00860F7D" w:rsidP="00860F7D">
      <w:pPr>
        <w:spacing w:after="120"/>
        <w:jc w:val="both"/>
        <w:rPr>
          <w:color w:val="000000"/>
          <w:sz w:val="24"/>
          <w:szCs w:val="24"/>
        </w:rPr>
      </w:pPr>
      <w:r w:rsidRPr="00924297">
        <w:rPr>
          <w:color w:val="000000"/>
          <w:sz w:val="24"/>
          <w:szCs w:val="24"/>
        </w:rPr>
        <w:t>A gyerekek számára szervezett szabadidős programok alapvető eleme a játék, ugyanakkor az intézmény törekszik arra is, hogy hozzájáruljanak a gyerekek, fiatalok ismeretének, élményvilágának a bővüléséhez is. A Családok Átmeneti Otthona szakemberei ösztönzik a szülőket arra, hogy a családi ünnepeket tartsák meg. Közös ünnepeken mintát nyújtanak a szülők számára az ünnepek bensőségessé tételében.</w:t>
      </w:r>
    </w:p>
    <w:p w14:paraId="3A20BE64" w14:textId="77777777" w:rsidR="00860F7D" w:rsidRPr="00924297" w:rsidRDefault="00860F7D" w:rsidP="00860F7D">
      <w:pPr>
        <w:spacing w:after="120"/>
        <w:jc w:val="both"/>
        <w:rPr>
          <w:color w:val="000000"/>
          <w:sz w:val="24"/>
          <w:szCs w:val="24"/>
        </w:rPr>
      </w:pPr>
      <w:r w:rsidRPr="00924297">
        <w:rPr>
          <w:color w:val="000000"/>
          <w:sz w:val="24"/>
          <w:szCs w:val="24"/>
        </w:rPr>
        <w:t xml:space="preserve">Az otthon megteremti a feltételeket a szabadidő eltöltéséhez. A közös programok szervezésébe és lebonyolításába a szakemberek bevonják a szülőket, hogy az együtt átélt élmények kapcsán </w:t>
      </w:r>
      <w:r w:rsidRPr="00924297">
        <w:rPr>
          <w:color w:val="000000"/>
          <w:sz w:val="24"/>
          <w:szCs w:val="24"/>
        </w:rPr>
        <w:lastRenderedPageBreak/>
        <w:t>erősödjön a családi összetartozás érzése, és a szabadidő eltöltésének ezen módja modellként szolgáljon a kikerülést követően, az önálló életvitel kialakulásában.</w:t>
      </w:r>
    </w:p>
    <w:p w14:paraId="1534D8E0" w14:textId="77777777" w:rsidR="00860F7D" w:rsidRPr="00D44A41" w:rsidRDefault="00860F7D" w:rsidP="00860F7D">
      <w:pPr>
        <w:spacing w:after="120"/>
        <w:jc w:val="both"/>
        <w:rPr>
          <w:rFonts w:asciiTheme="minorHAnsi" w:hAnsiTheme="minorHAnsi" w:cstheme="minorHAnsi"/>
          <w:color w:val="000000"/>
        </w:rPr>
      </w:pPr>
    </w:p>
    <w:p w14:paraId="6AF64D5E" w14:textId="77777777" w:rsidR="003F63B8" w:rsidRPr="003F63B8" w:rsidRDefault="003F63B8" w:rsidP="003F63B8">
      <w:pPr>
        <w:pStyle w:val="Cmsor3"/>
        <w:keepLines w:val="0"/>
        <w:suppressAutoHyphens w:val="0"/>
        <w:spacing w:before="240" w:after="60"/>
        <w:rPr>
          <w:rFonts w:ascii="Times New Roman" w:hAnsi="Times New Roman"/>
          <w:color w:val="000000" w:themeColor="text1"/>
          <w:sz w:val="24"/>
          <w:szCs w:val="24"/>
        </w:rPr>
      </w:pPr>
      <w:bookmarkStart w:id="13" w:name="_Toc120287803"/>
      <w:r w:rsidRPr="003F63B8">
        <w:rPr>
          <w:rFonts w:ascii="Times New Roman" w:hAnsi="Times New Roman"/>
          <w:color w:val="000000" w:themeColor="text1"/>
          <w:sz w:val="24"/>
          <w:szCs w:val="24"/>
        </w:rPr>
        <w:t>A szolgáltatási típusnak megfelelően a gondozási, nevelési, fejlesztési feladatok jellege, tartalma, módja</w:t>
      </w:r>
      <w:bookmarkEnd w:id="13"/>
    </w:p>
    <w:p w14:paraId="06030AB6" w14:textId="77777777" w:rsidR="003F63B8" w:rsidRPr="00A74F19" w:rsidRDefault="003F63B8" w:rsidP="003F63B8">
      <w:pPr>
        <w:ind w:left="743" w:hanging="743"/>
        <w:rPr>
          <w:rFonts w:asciiTheme="minorHAnsi" w:hAnsiTheme="minorHAnsi" w:cstheme="minorHAnsi"/>
        </w:rPr>
      </w:pPr>
    </w:p>
    <w:p w14:paraId="3DBE8976" w14:textId="77777777" w:rsidR="003F63B8" w:rsidRPr="003F63B8" w:rsidRDefault="003F63B8" w:rsidP="003F63B8">
      <w:pPr>
        <w:spacing w:after="120"/>
        <w:jc w:val="both"/>
        <w:rPr>
          <w:color w:val="000000"/>
          <w:sz w:val="24"/>
          <w:szCs w:val="24"/>
        </w:rPr>
      </w:pPr>
      <w:r w:rsidRPr="003F63B8">
        <w:rPr>
          <w:color w:val="000000"/>
          <w:sz w:val="24"/>
          <w:szCs w:val="24"/>
        </w:rPr>
        <w:t>Az intézmény szolgáltatásai (családgondozás, gondozás, szükség szerinti teljes körű ellátás, pszichológiai tanácsadás, jogi tanácsadás, szabadidős tevékenységek végzése, szociális munka teljes eszköztára) a gondozási célok megvalósulását szolgálják.</w:t>
      </w:r>
    </w:p>
    <w:p w14:paraId="51AC4730" w14:textId="77777777" w:rsidR="003F63B8" w:rsidRPr="003F63B8" w:rsidRDefault="003F63B8" w:rsidP="003F63B8">
      <w:pPr>
        <w:spacing w:after="120"/>
        <w:jc w:val="both"/>
        <w:rPr>
          <w:color w:val="000000"/>
          <w:sz w:val="24"/>
          <w:szCs w:val="24"/>
        </w:rPr>
      </w:pPr>
    </w:p>
    <w:p w14:paraId="5933D5AD" w14:textId="77777777" w:rsidR="003F63B8" w:rsidRPr="003F63B8" w:rsidRDefault="003F63B8" w:rsidP="003F63B8">
      <w:pPr>
        <w:spacing w:after="120"/>
        <w:jc w:val="both"/>
        <w:rPr>
          <w:color w:val="000000"/>
          <w:sz w:val="24"/>
          <w:szCs w:val="24"/>
        </w:rPr>
      </w:pPr>
      <w:r w:rsidRPr="00C523F2">
        <w:rPr>
          <w:b/>
          <w:i/>
          <w:iCs/>
          <w:color w:val="000000"/>
          <w:sz w:val="24"/>
          <w:szCs w:val="24"/>
        </w:rPr>
        <w:t>Gondozási feladatokat</w:t>
      </w:r>
      <w:r w:rsidRPr="003F63B8">
        <w:rPr>
          <w:color w:val="000000"/>
          <w:sz w:val="24"/>
          <w:szCs w:val="24"/>
        </w:rPr>
        <w:t xml:space="preserve"> elsődlegesen a családgondozók és a gondozók, szakgondozók látják el. Feladatuk elsősorban korrektív és az ellátottak alapvető szükségleteinek a kielégítését célozzák meg. A gondozás során az ellátottak szükségszerinti teljes körű ellátásban részesülnek, valamint segítséget kapnak a mindennapi tevékenységek ellátásában is. </w:t>
      </w:r>
    </w:p>
    <w:p w14:paraId="34993480" w14:textId="77777777" w:rsidR="003F63B8" w:rsidRPr="003F63B8" w:rsidRDefault="003F63B8" w:rsidP="003F63B8">
      <w:pPr>
        <w:spacing w:after="120"/>
        <w:jc w:val="both"/>
        <w:rPr>
          <w:color w:val="000000"/>
          <w:sz w:val="24"/>
          <w:szCs w:val="24"/>
        </w:rPr>
      </w:pPr>
      <w:r w:rsidRPr="003F63B8">
        <w:rPr>
          <w:color w:val="000000"/>
          <w:sz w:val="24"/>
          <w:szCs w:val="24"/>
        </w:rPr>
        <w:t xml:space="preserve">A gondozási folyamat része azon speciális szakemberek bevonása is a programba (jogász, pszichológus, mentálhigiénés szakember) akik az ellátottak számára jogi, illetve pszichés problémáiban nyújtanak tanácsadói segítséget. Ez segíti a jogi feladatok időbeli strukturálását, valamint a pszichés támogatást nyújt, hogy az ellátottak képesek legyenek mozgósítani belső tartalékaikat, illetve megküzdjenek feszültségeikkel. </w:t>
      </w:r>
    </w:p>
    <w:p w14:paraId="747FE67E" w14:textId="77777777" w:rsidR="003F63B8" w:rsidRPr="00D44A41" w:rsidRDefault="003F63B8" w:rsidP="003F63B8">
      <w:pPr>
        <w:spacing w:after="120"/>
        <w:jc w:val="both"/>
        <w:rPr>
          <w:rFonts w:asciiTheme="minorHAnsi" w:hAnsiTheme="minorHAnsi" w:cstheme="minorHAnsi"/>
          <w:color w:val="000000"/>
        </w:rPr>
      </w:pPr>
    </w:p>
    <w:p w14:paraId="69BA615D" w14:textId="77777777" w:rsidR="003F63B8" w:rsidRPr="003F63B8" w:rsidRDefault="003F63B8" w:rsidP="003F63B8">
      <w:pPr>
        <w:spacing w:after="120"/>
        <w:jc w:val="both"/>
        <w:rPr>
          <w:color w:val="000000"/>
          <w:sz w:val="24"/>
          <w:szCs w:val="24"/>
        </w:rPr>
      </w:pPr>
      <w:r w:rsidRPr="00C523F2">
        <w:rPr>
          <w:b/>
          <w:i/>
          <w:iCs/>
          <w:color w:val="000000"/>
          <w:sz w:val="24"/>
          <w:szCs w:val="24"/>
        </w:rPr>
        <w:t>Nevelési feladatok</w:t>
      </w:r>
      <w:r w:rsidRPr="003F63B8">
        <w:rPr>
          <w:color w:val="000000"/>
          <w:sz w:val="24"/>
          <w:szCs w:val="24"/>
        </w:rPr>
        <w:t xml:space="preserve"> elsősorban az átmenetileg meggyengült szülői szerepekből adódó feladatok pótlására irányul, illetve a nem megfelelő szocializáció okozta problémák kezelését célozza meg. Középpontban a gyerek veszélyeztetettségének a megelőzése, illetve megszüntetése áll. A gondozók, családgondozók segítséget nyújtanak a gyerekgondozási folyamatokban. A szakemberek a szülőkkel közösen elkészítik az egyéni gondozási nevelési tervet, valamint a családgondozási lapot, amelyben megfogalmazzák a főbb problémákat és nehézségeket. Ezek alapján meghatározzák mi a család és mi a szakemberek feladata. </w:t>
      </w:r>
    </w:p>
    <w:p w14:paraId="2E3614B6" w14:textId="77777777" w:rsidR="003F63B8" w:rsidRPr="003F63B8" w:rsidRDefault="003F63B8" w:rsidP="003F63B8">
      <w:pPr>
        <w:spacing w:after="120"/>
        <w:jc w:val="both"/>
        <w:rPr>
          <w:color w:val="000000"/>
          <w:sz w:val="24"/>
          <w:szCs w:val="24"/>
        </w:rPr>
      </w:pPr>
      <w:r w:rsidRPr="003F63B8">
        <w:rPr>
          <w:color w:val="000000"/>
          <w:sz w:val="24"/>
          <w:szCs w:val="24"/>
        </w:rPr>
        <w:t xml:space="preserve">Sok esetben a bántalmazói kapcsolatból kiszabadulva kell egy teljesen új működési rendszert felépíteni a szülőnek. A családi rendszer újbóli felépítése számos kihívást rejt magában. Az áldozat szerep, a csökkent önértékelés számos nehézséget, anomáliákat okoz a gyereknevelés területén. Ehhez nyújtanak segítséget a családgondozók és gondozók. </w:t>
      </w:r>
    </w:p>
    <w:p w14:paraId="6BC5617B" w14:textId="77777777" w:rsidR="003F63B8" w:rsidRPr="003F63B8" w:rsidRDefault="003F63B8" w:rsidP="003F63B8">
      <w:pPr>
        <w:spacing w:after="120"/>
        <w:jc w:val="both"/>
        <w:rPr>
          <w:color w:val="000000"/>
          <w:sz w:val="24"/>
          <w:szCs w:val="24"/>
        </w:rPr>
      </w:pPr>
      <w:r w:rsidRPr="003F63B8">
        <w:rPr>
          <w:color w:val="000000"/>
          <w:sz w:val="24"/>
          <w:szCs w:val="24"/>
        </w:rPr>
        <w:t xml:space="preserve">Ezen feladatok iránya elsősorban az egyéni készségek, képességek fejlesztését célozza meg. Ezek az ellátottak képessé tétele az önálló életvitel kialakításra, az újrakezdésre, a gyerekek megfelelő nevelésére, az önértékelés növelésére, a traumák feldolgozása. A pszichológiai tanácsadás, a családgondozói beszélgetések nyújtanak segítséget abban, hogy ezen területeken pozitív változások történjenek. </w:t>
      </w:r>
    </w:p>
    <w:p w14:paraId="0E39A3F2" w14:textId="77777777" w:rsidR="003F63B8" w:rsidRPr="00D44A41" w:rsidRDefault="003F63B8" w:rsidP="003F63B8">
      <w:pPr>
        <w:spacing w:after="120"/>
        <w:jc w:val="both"/>
        <w:rPr>
          <w:rFonts w:asciiTheme="minorHAnsi" w:hAnsiTheme="minorHAnsi" w:cstheme="minorHAnsi"/>
          <w:color w:val="000000"/>
        </w:rPr>
      </w:pPr>
    </w:p>
    <w:p w14:paraId="7F5DB08A" w14:textId="619EEC02" w:rsidR="003F63B8" w:rsidRPr="00C523F2" w:rsidRDefault="003F63B8" w:rsidP="00C523F2">
      <w:pPr>
        <w:spacing w:after="120"/>
        <w:jc w:val="both"/>
        <w:rPr>
          <w:color w:val="000000"/>
          <w:sz w:val="24"/>
          <w:szCs w:val="24"/>
        </w:rPr>
      </w:pPr>
      <w:r w:rsidRPr="00C523F2">
        <w:rPr>
          <w:b/>
          <w:i/>
          <w:iCs/>
          <w:color w:val="000000"/>
          <w:sz w:val="24"/>
          <w:szCs w:val="24"/>
        </w:rPr>
        <w:t>Fejlesztési feladatok</w:t>
      </w:r>
      <w:r w:rsidRPr="003F63B8">
        <w:rPr>
          <w:b/>
          <w:color w:val="000000"/>
          <w:sz w:val="24"/>
          <w:szCs w:val="24"/>
        </w:rPr>
        <w:t>:</w:t>
      </w:r>
      <w:r w:rsidRPr="003F63B8">
        <w:rPr>
          <w:color w:val="000000"/>
          <w:sz w:val="24"/>
          <w:szCs w:val="24"/>
        </w:rPr>
        <w:t xml:space="preserve"> A gyerekek tekintetében a fejlesztési célok egyrészt a bántalmazás következtében elszenvedett traumák feldolgozásban, valamint az iskolai, óvodai hátrányok leküzdésére, valamint a csecsemők részképességének fejlesztésére irányul. A szabadidős tevékenységek, a fejlesztő foglalkozások, pszichológiai tanácsadás a színtere ezen munkafolyamatnak melyben pszichológus, pedagógus, fejlesztő pedagógus vesz részt. A fejlesztés hatékonyságát ki és bemeneti mérések segítségével nézzük.</w:t>
      </w:r>
    </w:p>
    <w:p w14:paraId="484A92CC" w14:textId="77777777" w:rsidR="003F63B8" w:rsidRPr="00867A28" w:rsidRDefault="003F63B8" w:rsidP="003F63B8">
      <w:pPr>
        <w:jc w:val="both"/>
        <w:rPr>
          <w:rFonts w:asciiTheme="minorHAnsi" w:hAnsiTheme="minorHAnsi" w:cstheme="minorHAnsi"/>
        </w:rPr>
      </w:pPr>
      <w:bookmarkStart w:id="14" w:name="_Toc27229964"/>
    </w:p>
    <w:p w14:paraId="6FEE6EE7" w14:textId="77777777" w:rsidR="003F63B8" w:rsidRPr="00020348" w:rsidRDefault="003F63B8" w:rsidP="003F63B8">
      <w:pPr>
        <w:jc w:val="both"/>
        <w:rPr>
          <w:b/>
          <w:sz w:val="24"/>
          <w:szCs w:val="24"/>
        </w:rPr>
      </w:pPr>
      <w:r w:rsidRPr="00020348">
        <w:rPr>
          <w:b/>
          <w:sz w:val="24"/>
          <w:szCs w:val="24"/>
        </w:rPr>
        <w:t>A szakmai munka rövid leírása:</w:t>
      </w:r>
      <w:bookmarkEnd w:id="14"/>
    </w:p>
    <w:p w14:paraId="2921891C" w14:textId="77777777" w:rsidR="003F63B8" w:rsidRPr="00867A28" w:rsidRDefault="003F63B8" w:rsidP="003F63B8">
      <w:pPr>
        <w:jc w:val="both"/>
        <w:rPr>
          <w:rFonts w:asciiTheme="minorHAnsi" w:hAnsiTheme="minorHAnsi" w:cstheme="minorHAnsi"/>
        </w:rPr>
      </w:pPr>
    </w:p>
    <w:p w14:paraId="0695ADF3" w14:textId="77777777" w:rsidR="003F63B8" w:rsidRPr="008531CA" w:rsidRDefault="003F63B8" w:rsidP="003F63B8">
      <w:pPr>
        <w:spacing w:after="120"/>
        <w:jc w:val="both"/>
        <w:rPr>
          <w:b/>
          <w:i/>
          <w:sz w:val="24"/>
          <w:szCs w:val="24"/>
        </w:rPr>
      </w:pPr>
      <w:r w:rsidRPr="008531CA">
        <w:rPr>
          <w:b/>
          <w:i/>
          <w:sz w:val="24"/>
          <w:szCs w:val="24"/>
        </w:rPr>
        <w:t xml:space="preserve">Probléma feltárás (1 – 3 nap) </w:t>
      </w:r>
    </w:p>
    <w:p w14:paraId="373EEE49" w14:textId="77777777" w:rsidR="003F63B8" w:rsidRPr="008531CA" w:rsidRDefault="003F63B8" w:rsidP="003F63B8">
      <w:pPr>
        <w:spacing w:after="120"/>
        <w:jc w:val="both"/>
        <w:rPr>
          <w:sz w:val="24"/>
          <w:szCs w:val="24"/>
        </w:rPr>
      </w:pPr>
      <w:r w:rsidRPr="008531CA">
        <w:rPr>
          <w:sz w:val="24"/>
          <w:szCs w:val="24"/>
        </w:rPr>
        <w:t xml:space="preserve">A családgondozó a felvétel során megszerzett információk, illetve az első konzultációs beszélgetések után meghatározza a főbb tennivalókat, problémákat és nehézségeket. </w:t>
      </w:r>
    </w:p>
    <w:p w14:paraId="04484A67" w14:textId="77777777" w:rsidR="003F63B8" w:rsidRPr="008531CA" w:rsidRDefault="003F63B8" w:rsidP="003F63B8">
      <w:pPr>
        <w:spacing w:after="120"/>
        <w:jc w:val="both"/>
        <w:rPr>
          <w:sz w:val="24"/>
          <w:szCs w:val="24"/>
        </w:rPr>
      </w:pPr>
      <w:r w:rsidRPr="008531CA">
        <w:rPr>
          <w:sz w:val="24"/>
          <w:szCs w:val="24"/>
        </w:rPr>
        <w:t xml:space="preserve">A családgondozó és az ellátott közösen meghatározzák azon szakemberek, intézmények, rokonok körét, akiket a problémamegoldásba be kell vonni. </w:t>
      </w:r>
    </w:p>
    <w:p w14:paraId="645B09C3" w14:textId="77777777" w:rsidR="003F63B8" w:rsidRPr="008531CA" w:rsidRDefault="003F63B8" w:rsidP="003F63B8">
      <w:pPr>
        <w:jc w:val="both"/>
        <w:rPr>
          <w:sz w:val="24"/>
          <w:szCs w:val="24"/>
        </w:rPr>
      </w:pPr>
      <w:r w:rsidRPr="008531CA">
        <w:rPr>
          <w:sz w:val="24"/>
          <w:szCs w:val="24"/>
        </w:rPr>
        <w:t xml:space="preserve">A családgondozó mozgósítja, összekapcsolja az ellátottakat és a szakembereket, intézményeket. Ezen tevékenység eszköze lehet: </w:t>
      </w:r>
    </w:p>
    <w:p w14:paraId="13926E76" w14:textId="77777777" w:rsidR="003F63B8" w:rsidRPr="008531CA" w:rsidRDefault="003F63B8" w:rsidP="00693ECA">
      <w:pPr>
        <w:numPr>
          <w:ilvl w:val="0"/>
          <w:numId w:val="49"/>
        </w:numPr>
        <w:suppressAutoHyphens w:val="0"/>
        <w:ind w:left="567" w:hanging="425"/>
        <w:jc w:val="both"/>
        <w:rPr>
          <w:sz w:val="24"/>
          <w:szCs w:val="24"/>
        </w:rPr>
      </w:pPr>
      <w:r w:rsidRPr="008531CA">
        <w:rPr>
          <w:sz w:val="24"/>
          <w:szCs w:val="24"/>
        </w:rPr>
        <w:t>esetmegbeszélés minden érintett szakember bevonásával</w:t>
      </w:r>
    </w:p>
    <w:p w14:paraId="73A45891" w14:textId="77777777" w:rsidR="003F63B8" w:rsidRPr="008531CA" w:rsidRDefault="003F63B8" w:rsidP="00693ECA">
      <w:pPr>
        <w:numPr>
          <w:ilvl w:val="0"/>
          <w:numId w:val="49"/>
        </w:numPr>
        <w:suppressAutoHyphens w:val="0"/>
        <w:spacing w:after="120"/>
        <w:ind w:left="567" w:hanging="425"/>
        <w:jc w:val="both"/>
        <w:rPr>
          <w:sz w:val="24"/>
          <w:szCs w:val="24"/>
        </w:rPr>
      </w:pPr>
      <w:r w:rsidRPr="008531CA">
        <w:rPr>
          <w:sz w:val="24"/>
          <w:szCs w:val="24"/>
        </w:rPr>
        <w:t xml:space="preserve">esetkonferencia az ellátott és az érintett szakemberek aktív közreműködése mellett. </w:t>
      </w:r>
    </w:p>
    <w:p w14:paraId="02E69942" w14:textId="77777777" w:rsidR="003F63B8" w:rsidRPr="008531CA" w:rsidRDefault="003F63B8" w:rsidP="003F63B8">
      <w:pPr>
        <w:ind w:left="425" w:hanging="425"/>
        <w:jc w:val="both"/>
        <w:rPr>
          <w:sz w:val="24"/>
          <w:szCs w:val="24"/>
        </w:rPr>
      </w:pPr>
      <w:r w:rsidRPr="008531CA">
        <w:rPr>
          <w:sz w:val="24"/>
          <w:szCs w:val="24"/>
        </w:rPr>
        <w:t xml:space="preserve">A probléma feltárása kiterjed: </w:t>
      </w:r>
    </w:p>
    <w:p w14:paraId="63921FB6" w14:textId="77777777" w:rsidR="003F63B8" w:rsidRPr="008531CA" w:rsidRDefault="003F63B8" w:rsidP="00693ECA">
      <w:pPr>
        <w:numPr>
          <w:ilvl w:val="0"/>
          <w:numId w:val="50"/>
        </w:numPr>
        <w:suppressAutoHyphens w:val="0"/>
        <w:ind w:left="567" w:hanging="425"/>
        <w:jc w:val="both"/>
        <w:rPr>
          <w:sz w:val="24"/>
          <w:szCs w:val="24"/>
        </w:rPr>
      </w:pPr>
      <w:r w:rsidRPr="008531CA">
        <w:rPr>
          <w:sz w:val="24"/>
          <w:szCs w:val="24"/>
        </w:rPr>
        <w:t>a bekerülést közvetlenül megelőző történések tisztázására, feltárására, gondozási előzmények megbeszélése, értékelése</w:t>
      </w:r>
    </w:p>
    <w:p w14:paraId="77D785CC" w14:textId="77777777" w:rsidR="003F63B8" w:rsidRPr="008531CA" w:rsidRDefault="003F63B8" w:rsidP="00693ECA">
      <w:pPr>
        <w:numPr>
          <w:ilvl w:val="0"/>
          <w:numId w:val="50"/>
        </w:numPr>
        <w:suppressAutoHyphens w:val="0"/>
        <w:ind w:left="567" w:hanging="425"/>
        <w:jc w:val="both"/>
        <w:rPr>
          <w:sz w:val="24"/>
          <w:szCs w:val="24"/>
        </w:rPr>
      </w:pPr>
      <w:r w:rsidRPr="008531CA">
        <w:rPr>
          <w:sz w:val="24"/>
          <w:szCs w:val="24"/>
        </w:rPr>
        <w:t>testi-lelki sérülések, mentális állapot felmérésére</w:t>
      </w:r>
    </w:p>
    <w:p w14:paraId="2234DD8B" w14:textId="6345EFF6" w:rsidR="003F63B8" w:rsidRPr="008531CA" w:rsidRDefault="003F63B8" w:rsidP="00693ECA">
      <w:pPr>
        <w:numPr>
          <w:ilvl w:val="0"/>
          <w:numId w:val="50"/>
        </w:numPr>
        <w:suppressAutoHyphens w:val="0"/>
        <w:ind w:left="567" w:hanging="425"/>
        <w:jc w:val="both"/>
        <w:rPr>
          <w:sz w:val="24"/>
          <w:szCs w:val="24"/>
        </w:rPr>
      </w:pPr>
      <w:r w:rsidRPr="008531CA">
        <w:rPr>
          <w:sz w:val="24"/>
          <w:szCs w:val="24"/>
        </w:rPr>
        <w:t>annak tisztázása, hogy a hozott problémákban milyen segítséget nyújthat a</w:t>
      </w:r>
      <w:r w:rsidR="008531CA">
        <w:rPr>
          <w:sz w:val="24"/>
          <w:szCs w:val="24"/>
        </w:rPr>
        <w:t>z</w:t>
      </w:r>
      <w:r w:rsidRPr="008531CA">
        <w:rPr>
          <w:sz w:val="24"/>
          <w:szCs w:val="24"/>
        </w:rPr>
        <w:t xml:space="preserve"> elhelyezés, milyen kikerülési lehetőségeket kell </w:t>
      </w:r>
      <w:r w:rsidR="00693ECA" w:rsidRPr="008531CA">
        <w:rPr>
          <w:sz w:val="24"/>
          <w:szCs w:val="24"/>
        </w:rPr>
        <w:t xml:space="preserve">végig </w:t>
      </w:r>
      <w:r w:rsidR="00693ECA">
        <w:rPr>
          <w:sz w:val="24"/>
          <w:szCs w:val="24"/>
        </w:rPr>
        <w:t>v</w:t>
      </w:r>
      <w:r w:rsidR="00693ECA" w:rsidRPr="008531CA">
        <w:rPr>
          <w:sz w:val="24"/>
          <w:szCs w:val="24"/>
        </w:rPr>
        <w:t>inni</w:t>
      </w:r>
      <w:r w:rsidRPr="008531CA">
        <w:rPr>
          <w:sz w:val="24"/>
          <w:szCs w:val="24"/>
        </w:rPr>
        <w:t>.</w:t>
      </w:r>
    </w:p>
    <w:p w14:paraId="6123EFD7" w14:textId="77777777" w:rsidR="003F63B8" w:rsidRPr="008531CA" w:rsidRDefault="003F63B8" w:rsidP="00693ECA">
      <w:pPr>
        <w:numPr>
          <w:ilvl w:val="0"/>
          <w:numId w:val="50"/>
        </w:numPr>
        <w:suppressAutoHyphens w:val="0"/>
        <w:spacing w:after="120"/>
        <w:ind w:left="567" w:hanging="426"/>
        <w:jc w:val="both"/>
        <w:rPr>
          <w:sz w:val="24"/>
          <w:szCs w:val="24"/>
        </w:rPr>
      </w:pPr>
      <w:r w:rsidRPr="008531CA">
        <w:rPr>
          <w:sz w:val="24"/>
          <w:szCs w:val="24"/>
        </w:rPr>
        <w:t xml:space="preserve">gyermekek oktatási nevelési jogainak, kötelezettségeinek biztosítására. </w:t>
      </w:r>
    </w:p>
    <w:p w14:paraId="3AB4FCD9" w14:textId="77777777" w:rsidR="003F63B8" w:rsidRPr="008531CA" w:rsidRDefault="003F63B8" w:rsidP="003F63B8">
      <w:pPr>
        <w:spacing w:after="120"/>
        <w:jc w:val="both"/>
        <w:rPr>
          <w:sz w:val="24"/>
          <w:szCs w:val="24"/>
        </w:rPr>
      </w:pPr>
      <w:r w:rsidRPr="008531CA">
        <w:rPr>
          <w:sz w:val="24"/>
          <w:szCs w:val="24"/>
        </w:rPr>
        <w:t xml:space="preserve">A probléma feltárással egy időben cél, hogy az ellátott a lehető legtöbb, legpontosabb információkat, lehetőségeket kapja meg annak érdekében, hogy helyzetét világosan lássa, és valós megoldásokban tudjon gondolkozni.  </w:t>
      </w:r>
    </w:p>
    <w:p w14:paraId="4C54E055" w14:textId="77777777" w:rsidR="003F63B8" w:rsidRDefault="003F63B8" w:rsidP="003F63B8">
      <w:pPr>
        <w:spacing w:after="120"/>
        <w:contextualSpacing/>
        <w:jc w:val="both"/>
        <w:rPr>
          <w:rFonts w:asciiTheme="minorHAnsi" w:hAnsiTheme="minorHAnsi" w:cstheme="minorHAnsi"/>
        </w:rPr>
      </w:pPr>
    </w:p>
    <w:p w14:paraId="6F2EEC00" w14:textId="77777777" w:rsidR="003F63B8" w:rsidRPr="00693ECA" w:rsidRDefault="003F63B8" w:rsidP="003F63B8">
      <w:pPr>
        <w:spacing w:after="120"/>
        <w:jc w:val="both"/>
        <w:rPr>
          <w:b/>
          <w:i/>
          <w:sz w:val="24"/>
          <w:szCs w:val="24"/>
        </w:rPr>
      </w:pPr>
      <w:r w:rsidRPr="00693ECA">
        <w:rPr>
          <w:b/>
          <w:i/>
          <w:sz w:val="24"/>
          <w:szCs w:val="24"/>
        </w:rPr>
        <w:t xml:space="preserve">Cselekvési terv megfogalmazása (1-2 hét)  </w:t>
      </w:r>
    </w:p>
    <w:p w14:paraId="7620B502" w14:textId="77777777" w:rsidR="003F63B8" w:rsidRPr="00693ECA" w:rsidRDefault="003F63B8" w:rsidP="003F63B8">
      <w:pPr>
        <w:jc w:val="both"/>
        <w:rPr>
          <w:sz w:val="24"/>
          <w:szCs w:val="24"/>
        </w:rPr>
      </w:pPr>
      <w:r w:rsidRPr="00693ECA">
        <w:rPr>
          <w:sz w:val="24"/>
          <w:szCs w:val="24"/>
        </w:rPr>
        <w:t xml:space="preserve">A megszerzett információk tudatában az ellátottal közösen elkészül a cselekvési terv, mely meghatározza: </w:t>
      </w:r>
    </w:p>
    <w:p w14:paraId="5FCCF50D"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 xml:space="preserve">milyen eszközöket, humán erőforrást, anyagi lehetőségeket biztosít az intézmény a probléma megoldása érdekében, </w:t>
      </w:r>
    </w:p>
    <w:p w14:paraId="54E1E025"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az ellátást kérők feladatait,</w:t>
      </w:r>
    </w:p>
    <w:p w14:paraId="7860BEE9"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 xml:space="preserve">az egyes szakemberek feladatait (jogász, pszichológus, szociális munkás), elérhetőségük módját, esetleges határidőket,   </w:t>
      </w:r>
    </w:p>
    <w:p w14:paraId="3288D7D2"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a feladatok elvégzésének határidejét, időbeli megvalósításának pontos meghatározását.</w:t>
      </w:r>
    </w:p>
    <w:p w14:paraId="46CC71C6"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kikerülési alternatívák meghatározását,</w:t>
      </w:r>
    </w:p>
    <w:p w14:paraId="2C3594A5" w14:textId="77777777" w:rsidR="003F63B8" w:rsidRPr="00693ECA" w:rsidRDefault="003F63B8" w:rsidP="00693ECA">
      <w:pPr>
        <w:numPr>
          <w:ilvl w:val="0"/>
          <w:numId w:val="51"/>
        </w:numPr>
        <w:suppressAutoHyphens w:val="0"/>
        <w:ind w:left="567" w:hanging="426"/>
        <w:jc w:val="both"/>
        <w:rPr>
          <w:sz w:val="24"/>
          <w:szCs w:val="24"/>
        </w:rPr>
      </w:pPr>
      <w:r w:rsidRPr="00693ECA">
        <w:rPr>
          <w:sz w:val="24"/>
          <w:szCs w:val="24"/>
        </w:rPr>
        <w:t>biztonsági tervek elkészítésének módját és idejét,</w:t>
      </w:r>
    </w:p>
    <w:p w14:paraId="1E943E02" w14:textId="77777777" w:rsidR="003F63B8" w:rsidRPr="00693ECA" w:rsidRDefault="003F63B8" w:rsidP="00693ECA">
      <w:pPr>
        <w:numPr>
          <w:ilvl w:val="0"/>
          <w:numId w:val="51"/>
        </w:numPr>
        <w:suppressAutoHyphens w:val="0"/>
        <w:spacing w:after="120"/>
        <w:ind w:left="567" w:hanging="426"/>
        <w:jc w:val="both"/>
        <w:rPr>
          <w:sz w:val="24"/>
          <w:szCs w:val="24"/>
        </w:rPr>
      </w:pPr>
      <w:r w:rsidRPr="00693ECA">
        <w:rPr>
          <w:sz w:val="24"/>
          <w:szCs w:val="24"/>
        </w:rPr>
        <w:t xml:space="preserve">szükség esetén a hozzátartozókkal/ bántalmazóval való kapcsolattartás, együttműködés módját.     </w:t>
      </w:r>
    </w:p>
    <w:p w14:paraId="0970F78E" w14:textId="77777777" w:rsidR="00CD2A5E" w:rsidRDefault="00CD2A5E" w:rsidP="00CD2A5E">
      <w:pPr>
        <w:rPr>
          <w:rFonts w:asciiTheme="minorHAnsi" w:hAnsiTheme="minorHAnsi" w:cstheme="minorHAnsi"/>
        </w:rPr>
      </w:pPr>
    </w:p>
    <w:p w14:paraId="14B5D685" w14:textId="53DE124D" w:rsidR="003F63B8" w:rsidRPr="00CD2A5E" w:rsidRDefault="003F63B8" w:rsidP="00CD2A5E">
      <w:pPr>
        <w:rPr>
          <w:rFonts w:asciiTheme="minorHAnsi" w:hAnsiTheme="minorHAnsi" w:cstheme="minorHAnsi"/>
        </w:rPr>
      </w:pPr>
      <w:r w:rsidRPr="00693ECA">
        <w:rPr>
          <w:sz w:val="24"/>
          <w:szCs w:val="24"/>
        </w:rPr>
        <w:t xml:space="preserve">A cselekvési terv megfogalmazása alatt a következő tevékenységek elvégzése szükséges: </w:t>
      </w:r>
    </w:p>
    <w:p w14:paraId="7BA00A0B" w14:textId="77777777" w:rsidR="003F63B8" w:rsidRPr="00693ECA" w:rsidRDefault="003F63B8" w:rsidP="00693ECA">
      <w:pPr>
        <w:numPr>
          <w:ilvl w:val="0"/>
          <w:numId w:val="52"/>
        </w:numPr>
        <w:suppressAutoHyphens w:val="0"/>
        <w:ind w:left="567" w:hanging="425"/>
        <w:jc w:val="both"/>
        <w:rPr>
          <w:sz w:val="24"/>
          <w:szCs w:val="24"/>
        </w:rPr>
      </w:pPr>
      <w:r w:rsidRPr="00693ECA">
        <w:rPr>
          <w:sz w:val="24"/>
          <w:szCs w:val="24"/>
        </w:rPr>
        <w:t xml:space="preserve">szükséges dokumentumok, iratok beszerzése, </w:t>
      </w:r>
    </w:p>
    <w:p w14:paraId="45AE3158" w14:textId="77777777" w:rsidR="003F63B8" w:rsidRPr="00693ECA" w:rsidRDefault="003F63B8" w:rsidP="00693ECA">
      <w:pPr>
        <w:numPr>
          <w:ilvl w:val="0"/>
          <w:numId w:val="52"/>
        </w:numPr>
        <w:suppressAutoHyphens w:val="0"/>
        <w:ind w:left="567" w:hanging="425"/>
        <w:jc w:val="both"/>
        <w:rPr>
          <w:sz w:val="24"/>
          <w:szCs w:val="24"/>
        </w:rPr>
      </w:pPr>
      <w:r w:rsidRPr="00693ECA">
        <w:rPr>
          <w:sz w:val="24"/>
          <w:szCs w:val="24"/>
        </w:rPr>
        <w:t>gyermekek iskolába, óvodába való íratása,</w:t>
      </w:r>
    </w:p>
    <w:p w14:paraId="46A7E5CB" w14:textId="77777777" w:rsidR="003F63B8" w:rsidRPr="00693ECA" w:rsidRDefault="003F63B8" w:rsidP="00693ECA">
      <w:pPr>
        <w:numPr>
          <w:ilvl w:val="0"/>
          <w:numId w:val="52"/>
        </w:numPr>
        <w:suppressAutoHyphens w:val="0"/>
        <w:spacing w:after="120"/>
        <w:ind w:left="567" w:hanging="426"/>
        <w:jc w:val="both"/>
        <w:rPr>
          <w:sz w:val="24"/>
          <w:szCs w:val="24"/>
        </w:rPr>
      </w:pPr>
      <w:r w:rsidRPr="00693ECA">
        <w:rPr>
          <w:sz w:val="24"/>
          <w:szCs w:val="24"/>
        </w:rPr>
        <w:t xml:space="preserve">gyermekek után járó, és az egyéb jövedelmek átirányítása annak érdekében, hogy azt a bántalmazott minél hamarabb megkaphassa.  </w:t>
      </w:r>
    </w:p>
    <w:p w14:paraId="32277B02" w14:textId="28D0F05B" w:rsidR="003F63B8" w:rsidRDefault="003F63B8" w:rsidP="003F63B8">
      <w:pPr>
        <w:spacing w:after="120"/>
        <w:jc w:val="both"/>
        <w:rPr>
          <w:rFonts w:asciiTheme="minorHAnsi" w:hAnsiTheme="minorHAnsi" w:cstheme="minorHAnsi"/>
        </w:rPr>
      </w:pPr>
    </w:p>
    <w:p w14:paraId="72A18E8D" w14:textId="77777777" w:rsidR="00C523F2" w:rsidRDefault="00C523F2" w:rsidP="003F63B8">
      <w:pPr>
        <w:spacing w:after="120"/>
        <w:jc w:val="both"/>
        <w:rPr>
          <w:rFonts w:asciiTheme="minorHAnsi" w:hAnsiTheme="minorHAnsi" w:cstheme="minorHAnsi"/>
        </w:rPr>
      </w:pPr>
    </w:p>
    <w:p w14:paraId="2FA6C289" w14:textId="77777777" w:rsidR="003F63B8" w:rsidRPr="00693ECA" w:rsidRDefault="003F63B8" w:rsidP="003F63B8">
      <w:pPr>
        <w:spacing w:after="120"/>
        <w:jc w:val="both"/>
        <w:rPr>
          <w:b/>
          <w:i/>
          <w:sz w:val="24"/>
          <w:szCs w:val="24"/>
        </w:rPr>
      </w:pPr>
      <w:r w:rsidRPr="00693ECA">
        <w:rPr>
          <w:b/>
          <w:i/>
          <w:sz w:val="24"/>
          <w:szCs w:val="24"/>
        </w:rPr>
        <w:lastRenderedPageBreak/>
        <w:t xml:space="preserve">Megvalósítás (12 hónap, mely meghosszabbítható) </w:t>
      </w:r>
    </w:p>
    <w:p w14:paraId="2B81CE33" w14:textId="74D530EE" w:rsidR="003F63B8" w:rsidRPr="00693ECA" w:rsidRDefault="003F63B8" w:rsidP="003F63B8">
      <w:pPr>
        <w:spacing w:after="120"/>
        <w:jc w:val="both"/>
        <w:rPr>
          <w:sz w:val="24"/>
          <w:szCs w:val="24"/>
        </w:rPr>
      </w:pPr>
      <w:r w:rsidRPr="00693ECA">
        <w:rPr>
          <w:sz w:val="24"/>
          <w:szCs w:val="24"/>
        </w:rPr>
        <w:t>Megkezdődik a cselekvési terv megvalósítása állandó értékelés és visszacsatolás mellett. Fontos, hogy a megvalósítás időszakában is elérhetőek legyenek az intézmény szakemberei, valamint hogy az egyes munkafázisokhoz szükséges eszközök, pénzeszközök rendelkezésre álljanak.</w:t>
      </w:r>
    </w:p>
    <w:p w14:paraId="2DD0387F" w14:textId="77777777" w:rsidR="003F63B8" w:rsidRPr="00693ECA" w:rsidRDefault="003F63B8" w:rsidP="003F63B8">
      <w:pPr>
        <w:spacing w:after="120"/>
        <w:jc w:val="both"/>
        <w:rPr>
          <w:sz w:val="24"/>
          <w:szCs w:val="24"/>
        </w:rPr>
      </w:pPr>
      <w:r w:rsidRPr="00693ECA">
        <w:rPr>
          <w:sz w:val="24"/>
          <w:szCs w:val="24"/>
        </w:rPr>
        <w:t>Fontos, hogy az ellátott folyamatos, napi kapcsolatban lehessen a családgondozójával, annak érdekében, hogy az eset folyamán újból és újból felszínre kerülő feszültségek, kétségek, kérdések, félelmek átbeszélésére, rendszerezésére, megválaszolására sor kerülhessen.</w:t>
      </w:r>
    </w:p>
    <w:p w14:paraId="28141BEE" w14:textId="77777777" w:rsidR="003F63B8" w:rsidRPr="00693ECA" w:rsidRDefault="003F63B8" w:rsidP="003F63B8">
      <w:pPr>
        <w:spacing w:after="120"/>
        <w:jc w:val="both"/>
        <w:rPr>
          <w:sz w:val="24"/>
          <w:szCs w:val="24"/>
        </w:rPr>
      </w:pPr>
      <w:r w:rsidRPr="00693ECA">
        <w:rPr>
          <w:sz w:val="24"/>
          <w:szCs w:val="24"/>
        </w:rPr>
        <w:t xml:space="preserve">Az elvégzendő feladatokat, illetve azok megvalósítása írásban kerül dokumentálásra, melyet a családgondozó folyamatosan értékel az ellátottakkal. </w:t>
      </w:r>
    </w:p>
    <w:p w14:paraId="2680515B" w14:textId="62369467" w:rsidR="003F63B8" w:rsidRPr="00693ECA" w:rsidRDefault="00693ECA" w:rsidP="003F63B8">
      <w:pPr>
        <w:spacing w:after="120"/>
        <w:jc w:val="both"/>
        <w:rPr>
          <w:sz w:val="24"/>
          <w:szCs w:val="24"/>
        </w:rPr>
      </w:pPr>
      <w:r>
        <w:rPr>
          <w:sz w:val="24"/>
          <w:szCs w:val="24"/>
        </w:rPr>
        <w:t>Amennyiben szükséges, a</w:t>
      </w:r>
      <w:r w:rsidR="003F63B8" w:rsidRPr="00693ECA">
        <w:rPr>
          <w:sz w:val="24"/>
          <w:szCs w:val="24"/>
        </w:rPr>
        <w:t>z Otthon környéken található iskola segítségével biztosítja, hogy a gyerekek minél hamarabb megfelelő nevelési – oktatási intézménybe kerüljenek</w:t>
      </w:r>
      <w:proofErr w:type="gramStart"/>
      <w:r w:rsidR="003F63B8" w:rsidRPr="00693ECA">
        <w:rPr>
          <w:b/>
          <w:sz w:val="24"/>
          <w:szCs w:val="24"/>
        </w:rPr>
        <w:t>.</w:t>
      </w:r>
      <w:r w:rsidR="003F63B8" w:rsidRPr="00693ECA">
        <w:rPr>
          <w:sz w:val="24"/>
          <w:szCs w:val="24"/>
        </w:rPr>
        <w:t>.</w:t>
      </w:r>
      <w:proofErr w:type="gramEnd"/>
      <w:r w:rsidR="003F63B8" w:rsidRPr="00693ECA">
        <w:rPr>
          <w:sz w:val="24"/>
          <w:szCs w:val="24"/>
        </w:rPr>
        <w:t xml:space="preserve"> Az iskolába, óvodába való bekerülést alapos elkészítő munka előzi meg annak érdekében, hogy az minél zökkenő mentesebb legyen. Intézményünk több oktatási intézménnyel is kapcsolatban áll annak érdekében, hogy a gyerekek oktatáshoz való joga minél hamarabb érvényesülhessen.  </w:t>
      </w:r>
    </w:p>
    <w:p w14:paraId="42620C2C" w14:textId="77777777" w:rsidR="003F63B8" w:rsidRPr="00693ECA" w:rsidRDefault="003F63B8" w:rsidP="003F63B8">
      <w:pPr>
        <w:spacing w:after="120"/>
        <w:jc w:val="both"/>
        <w:rPr>
          <w:sz w:val="24"/>
          <w:szCs w:val="24"/>
        </w:rPr>
      </w:pPr>
      <w:r w:rsidRPr="00693ECA">
        <w:rPr>
          <w:sz w:val="24"/>
          <w:szCs w:val="24"/>
        </w:rPr>
        <w:t xml:space="preserve">A családgondozó az ellátott közreműködésével </w:t>
      </w:r>
      <w:r w:rsidRPr="00693ECA">
        <w:rPr>
          <w:b/>
          <w:sz w:val="24"/>
          <w:szCs w:val="24"/>
        </w:rPr>
        <w:t>feltérképezi a természetes támogató rendszerét</w:t>
      </w:r>
      <w:r w:rsidRPr="00693ECA">
        <w:rPr>
          <w:sz w:val="24"/>
          <w:szCs w:val="24"/>
        </w:rPr>
        <w:t xml:space="preserve">. Ebben az időszakban van lehetőség a gyermekek egyéni, illetve csoportos fejlesztésére is.    </w:t>
      </w:r>
    </w:p>
    <w:p w14:paraId="4679DED5" w14:textId="77777777" w:rsidR="003F63B8" w:rsidRPr="00693ECA" w:rsidRDefault="003F63B8" w:rsidP="003F63B8">
      <w:pPr>
        <w:spacing w:after="120"/>
        <w:jc w:val="both"/>
        <w:rPr>
          <w:sz w:val="24"/>
          <w:szCs w:val="24"/>
        </w:rPr>
      </w:pPr>
      <w:r w:rsidRPr="00693ECA">
        <w:rPr>
          <w:sz w:val="24"/>
          <w:szCs w:val="24"/>
        </w:rPr>
        <w:t xml:space="preserve">A gondozási folyamatban nagy hangsúlyt kap a megfelelően biztonságos lakhatási alternatívák megtalálása és elérése.   </w:t>
      </w:r>
    </w:p>
    <w:p w14:paraId="4C666BF7" w14:textId="77777777" w:rsidR="003F63B8" w:rsidRPr="00693ECA" w:rsidRDefault="003F63B8" w:rsidP="003F63B8">
      <w:pPr>
        <w:spacing w:after="120"/>
        <w:jc w:val="both"/>
        <w:rPr>
          <w:sz w:val="24"/>
          <w:szCs w:val="24"/>
        </w:rPr>
      </w:pPr>
    </w:p>
    <w:p w14:paraId="1048D3BA" w14:textId="77777777" w:rsidR="003F63B8" w:rsidRPr="00693ECA" w:rsidRDefault="003F63B8" w:rsidP="003F63B8">
      <w:pPr>
        <w:spacing w:after="120"/>
        <w:jc w:val="both"/>
        <w:rPr>
          <w:b/>
          <w:i/>
          <w:sz w:val="24"/>
          <w:szCs w:val="24"/>
        </w:rPr>
      </w:pPr>
      <w:r w:rsidRPr="00693ECA">
        <w:rPr>
          <w:b/>
          <w:i/>
          <w:sz w:val="24"/>
          <w:szCs w:val="24"/>
        </w:rPr>
        <w:t>Esetmunka lezárása</w:t>
      </w:r>
    </w:p>
    <w:p w14:paraId="54EF36C0" w14:textId="77777777" w:rsidR="003F63B8" w:rsidRPr="00693ECA" w:rsidRDefault="003F63B8" w:rsidP="003F63B8">
      <w:pPr>
        <w:spacing w:after="120"/>
        <w:jc w:val="both"/>
        <w:rPr>
          <w:sz w:val="24"/>
          <w:szCs w:val="24"/>
        </w:rPr>
      </w:pPr>
      <w:r w:rsidRPr="00693ECA">
        <w:rPr>
          <w:sz w:val="24"/>
          <w:szCs w:val="24"/>
        </w:rPr>
        <w:t xml:space="preserve">Az esetmunka a jogszabályban meghatározott eseteknek megfelelően szűnhet meg. </w:t>
      </w:r>
    </w:p>
    <w:p w14:paraId="781435B8" w14:textId="021C664A" w:rsidR="003F63B8" w:rsidRPr="00693ECA" w:rsidRDefault="003F63B8" w:rsidP="003F63B8">
      <w:pPr>
        <w:spacing w:after="120"/>
        <w:jc w:val="both"/>
        <w:rPr>
          <w:sz w:val="24"/>
          <w:szCs w:val="24"/>
        </w:rPr>
      </w:pPr>
      <w:r w:rsidRPr="00693ECA">
        <w:rPr>
          <w:sz w:val="24"/>
          <w:szCs w:val="24"/>
        </w:rPr>
        <w:t>Az ellátást igénybe vevő átadja a gondozás elején átvett eszközöket</w:t>
      </w:r>
      <w:r w:rsidR="00693ECA">
        <w:rPr>
          <w:sz w:val="24"/>
          <w:szCs w:val="24"/>
        </w:rPr>
        <w:t>.</w:t>
      </w:r>
    </w:p>
    <w:p w14:paraId="3A5DC91B" w14:textId="77777777" w:rsidR="003F63B8" w:rsidRPr="00693ECA" w:rsidRDefault="003F63B8" w:rsidP="003F63B8">
      <w:pPr>
        <w:spacing w:after="120"/>
        <w:jc w:val="both"/>
        <w:rPr>
          <w:sz w:val="24"/>
          <w:szCs w:val="24"/>
        </w:rPr>
      </w:pPr>
      <w:r w:rsidRPr="00693ECA">
        <w:rPr>
          <w:sz w:val="24"/>
          <w:szCs w:val="24"/>
        </w:rPr>
        <w:t>A családgondozó tájékoztatja a kikerülési hely szerinti illetékes családsegítő vagy gyermekjóléti szolgálat munkatársait, illetve a központtal kapcsolatban álló és a gondozási folyamat során bevont jelzőrendszeri tagokat is értesíti a család ellátásból való kikerülésének helyéről és időpontjáról.</w:t>
      </w:r>
    </w:p>
    <w:p w14:paraId="5702B1B0" w14:textId="4B4643AC" w:rsidR="003F63B8" w:rsidRPr="00C523F2" w:rsidRDefault="00C523F2" w:rsidP="00C523F2">
      <w:pPr>
        <w:pStyle w:val="cmsor2"/>
        <w:numPr>
          <w:ilvl w:val="0"/>
          <w:numId w:val="10"/>
        </w:numPr>
        <w:rPr>
          <w:rFonts w:ascii="Times New Roman" w:hAnsi="Times New Roman"/>
          <w:sz w:val="24"/>
          <w:szCs w:val="24"/>
        </w:rPr>
      </w:pPr>
      <w:r w:rsidRPr="00C523F2">
        <w:rPr>
          <w:rFonts w:ascii="Times New Roman" w:hAnsi="Times New Roman"/>
          <w:sz w:val="24"/>
          <w:szCs w:val="24"/>
        </w:rPr>
        <w:t>AZ ELLÁTÁS IGÉNYBEVÉTELÉNEK MÓDJA</w:t>
      </w:r>
    </w:p>
    <w:p w14:paraId="1D679BD5" w14:textId="77777777" w:rsidR="003F63B8" w:rsidRPr="00C523F2" w:rsidRDefault="003F63B8" w:rsidP="003F63B8">
      <w:pPr>
        <w:rPr>
          <w:rFonts w:asciiTheme="minorHAnsi" w:hAnsiTheme="minorHAnsi" w:cstheme="minorHAnsi"/>
          <w:sz w:val="24"/>
          <w:szCs w:val="24"/>
        </w:rPr>
      </w:pPr>
    </w:p>
    <w:p w14:paraId="2AD20DA0" w14:textId="4F9E5A16" w:rsidR="003F63B8" w:rsidRPr="00693ECA" w:rsidRDefault="003F63B8" w:rsidP="003F63B8">
      <w:pPr>
        <w:jc w:val="both"/>
        <w:rPr>
          <w:sz w:val="24"/>
          <w:szCs w:val="24"/>
        </w:rPr>
      </w:pPr>
      <w:r w:rsidRPr="00693ECA">
        <w:rPr>
          <w:sz w:val="24"/>
          <w:szCs w:val="24"/>
        </w:rPr>
        <w:t xml:space="preserve">Az ellátás igénybevétele minden esetben önkéntes.  </w:t>
      </w:r>
    </w:p>
    <w:p w14:paraId="57618565" w14:textId="77777777" w:rsidR="003F63B8" w:rsidRPr="00A74F19" w:rsidRDefault="003F63B8" w:rsidP="003F63B8">
      <w:pPr>
        <w:jc w:val="both"/>
        <w:rPr>
          <w:rFonts w:asciiTheme="minorHAnsi" w:hAnsiTheme="minorHAnsi" w:cstheme="minorHAnsi"/>
        </w:rPr>
      </w:pPr>
    </w:p>
    <w:p w14:paraId="53475E77" w14:textId="77777777" w:rsidR="003F63B8" w:rsidRPr="00693ECA" w:rsidRDefault="003F63B8" w:rsidP="003F63B8">
      <w:pPr>
        <w:jc w:val="both"/>
        <w:rPr>
          <w:sz w:val="24"/>
          <w:szCs w:val="24"/>
        </w:rPr>
      </w:pPr>
      <w:r w:rsidRPr="00693ECA">
        <w:rPr>
          <w:sz w:val="24"/>
          <w:szCs w:val="24"/>
        </w:rPr>
        <w:t>Az otthonba való bekerüléshez szükséges:</w:t>
      </w:r>
    </w:p>
    <w:p w14:paraId="73FFCED9" w14:textId="77777777" w:rsidR="003F63B8" w:rsidRPr="00693ECA" w:rsidRDefault="003F63B8" w:rsidP="00693ECA">
      <w:pPr>
        <w:numPr>
          <w:ilvl w:val="1"/>
          <w:numId w:val="57"/>
        </w:numPr>
        <w:tabs>
          <w:tab w:val="clear" w:pos="1440"/>
        </w:tabs>
        <w:suppressAutoHyphens w:val="0"/>
        <w:ind w:left="425" w:hanging="425"/>
        <w:jc w:val="both"/>
        <w:rPr>
          <w:sz w:val="24"/>
          <w:szCs w:val="24"/>
        </w:rPr>
      </w:pPr>
      <w:r w:rsidRPr="00693ECA">
        <w:rPr>
          <w:sz w:val="24"/>
          <w:szCs w:val="24"/>
        </w:rPr>
        <w:t xml:space="preserve"> A szülő(k) hajlandóságot és együttműködési készséget mutat(</w:t>
      </w:r>
      <w:proofErr w:type="spellStart"/>
      <w:r w:rsidRPr="00693ECA">
        <w:rPr>
          <w:sz w:val="24"/>
          <w:szCs w:val="24"/>
        </w:rPr>
        <w:t>nak</w:t>
      </w:r>
      <w:proofErr w:type="spellEnd"/>
      <w:r w:rsidRPr="00693ECA">
        <w:rPr>
          <w:sz w:val="24"/>
          <w:szCs w:val="24"/>
        </w:rPr>
        <w:t>) az elhelyezkedésre és a hozott problémák megoldására</w:t>
      </w:r>
    </w:p>
    <w:p w14:paraId="37AF4FF2" w14:textId="77777777" w:rsidR="003F63B8" w:rsidRPr="00693ECA" w:rsidRDefault="003F63B8" w:rsidP="00693ECA">
      <w:pPr>
        <w:numPr>
          <w:ilvl w:val="1"/>
          <w:numId w:val="57"/>
        </w:numPr>
        <w:tabs>
          <w:tab w:val="clear" w:pos="1440"/>
        </w:tabs>
        <w:suppressAutoHyphens w:val="0"/>
        <w:ind w:left="425" w:hanging="425"/>
        <w:jc w:val="both"/>
        <w:rPr>
          <w:sz w:val="24"/>
          <w:szCs w:val="24"/>
        </w:rPr>
      </w:pPr>
      <w:r w:rsidRPr="00693ECA">
        <w:rPr>
          <w:sz w:val="24"/>
          <w:szCs w:val="24"/>
        </w:rPr>
        <w:t>Nem kötelező, de javasolt ajánlás (gyermekjóléti szolgálat, családsegítő szolgálat, illetékes családgondozó, védőnő, óvónő, pedagógus, stb.)</w:t>
      </w:r>
    </w:p>
    <w:p w14:paraId="5B9ACD28" w14:textId="77777777" w:rsidR="003F63B8" w:rsidRDefault="003F63B8" w:rsidP="003F63B8">
      <w:pPr>
        <w:jc w:val="both"/>
        <w:rPr>
          <w:rFonts w:asciiTheme="minorHAnsi" w:hAnsiTheme="minorHAnsi" w:cstheme="minorHAnsi"/>
        </w:rPr>
      </w:pPr>
    </w:p>
    <w:p w14:paraId="5CBD53FE" w14:textId="77777777" w:rsidR="003F63B8" w:rsidRPr="00F74543" w:rsidRDefault="003F63B8" w:rsidP="003F63B8">
      <w:pPr>
        <w:spacing w:after="120"/>
        <w:jc w:val="both"/>
        <w:rPr>
          <w:rFonts w:asciiTheme="minorHAnsi" w:hAnsiTheme="minorHAnsi" w:cstheme="minorHAnsi"/>
          <w:color w:val="000000"/>
        </w:rPr>
      </w:pPr>
      <w:r w:rsidRPr="00693ECA">
        <w:rPr>
          <w:color w:val="000000"/>
          <w:sz w:val="24"/>
          <w:szCs w:val="24"/>
          <w:shd w:val="clear" w:color="auto" w:fill="FFFFFF"/>
        </w:rPr>
        <w:t xml:space="preserve">Az otthonba felvehető, az otthontalanná vált szülő kérelmére a gyermek és szülője, valamint legfeljebb 21. életévének betöltéséig vagy - ha köznevelési, felsőoktatási vagy felnőttképzési intézménnyel, szolgáltatóval tanulói, hallgatói vagy felnőttképzési jogviszonyban áll -, legfeljebb 24. életévének betöltéséig a gyermek nagykorú testvére, feltéve, hogy elhelyezés </w:t>
      </w:r>
      <w:r w:rsidRPr="00693ECA">
        <w:rPr>
          <w:color w:val="000000"/>
          <w:sz w:val="24"/>
          <w:szCs w:val="24"/>
          <w:shd w:val="clear" w:color="auto" w:fill="FFFFFF"/>
        </w:rPr>
        <w:lastRenderedPageBreak/>
        <w:t>hiányában lakhatásuk nem lenne biztosított, és a gyermeket emiatt el kellene választani szülőjétől, családjától</w:t>
      </w:r>
      <w:r w:rsidRPr="00F74543">
        <w:rPr>
          <w:rFonts w:asciiTheme="minorHAnsi" w:hAnsiTheme="minorHAnsi" w:cstheme="minorHAnsi"/>
          <w:color w:val="000000"/>
          <w:shd w:val="clear" w:color="auto" w:fill="FFFFFF"/>
        </w:rPr>
        <w:t xml:space="preserve">. </w:t>
      </w:r>
    </w:p>
    <w:p w14:paraId="664C16A8" w14:textId="77777777" w:rsidR="003F63B8" w:rsidRPr="000358CF" w:rsidRDefault="003F63B8" w:rsidP="003F63B8">
      <w:pPr>
        <w:spacing w:after="120"/>
        <w:jc w:val="both"/>
        <w:rPr>
          <w:color w:val="000000"/>
          <w:sz w:val="24"/>
          <w:szCs w:val="24"/>
        </w:rPr>
      </w:pPr>
      <w:r w:rsidRPr="000358CF">
        <w:rPr>
          <w:color w:val="000000"/>
          <w:sz w:val="24"/>
          <w:szCs w:val="24"/>
          <w:shd w:val="clear" w:color="auto" w:fill="FFFFFF"/>
        </w:rPr>
        <w:t>A nagykorú testvér tanulói, hallgatói vagy felnőttképzési jogviszonyának fennállását félévente igazolni kell.</w:t>
      </w:r>
      <w:r w:rsidRPr="000358CF">
        <w:rPr>
          <w:color w:val="000000"/>
          <w:sz w:val="24"/>
          <w:szCs w:val="24"/>
        </w:rPr>
        <w:tab/>
      </w:r>
    </w:p>
    <w:p w14:paraId="100E0DA4" w14:textId="77777777" w:rsidR="003F63B8" w:rsidRPr="000358CF" w:rsidRDefault="003F63B8" w:rsidP="003F63B8">
      <w:pPr>
        <w:spacing w:after="120"/>
        <w:jc w:val="both"/>
        <w:rPr>
          <w:color w:val="000000"/>
          <w:sz w:val="24"/>
          <w:szCs w:val="24"/>
        </w:rPr>
      </w:pPr>
      <w:r w:rsidRPr="000358CF">
        <w:rPr>
          <w:color w:val="000000"/>
          <w:sz w:val="24"/>
          <w:szCs w:val="24"/>
        </w:rPr>
        <w:t xml:space="preserve">Az intézménybe felvehető a gyermekét váró egyedülálló anya is, amennyiben várandóságáról igazolást mutat be. </w:t>
      </w:r>
    </w:p>
    <w:p w14:paraId="062E018E" w14:textId="77777777" w:rsidR="003F63B8" w:rsidRPr="00A74F19" w:rsidRDefault="003F63B8" w:rsidP="003F63B8">
      <w:pPr>
        <w:ind w:left="436"/>
        <w:jc w:val="both"/>
        <w:rPr>
          <w:rFonts w:asciiTheme="minorHAnsi" w:hAnsiTheme="minorHAnsi" w:cstheme="minorHAnsi"/>
        </w:rPr>
      </w:pPr>
    </w:p>
    <w:p w14:paraId="2DFE682C" w14:textId="007C1E64" w:rsidR="003F63B8" w:rsidRPr="00C523F2" w:rsidRDefault="003F63B8" w:rsidP="003F63B8">
      <w:pPr>
        <w:jc w:val="both"/>
        <w:rPr>
          <w:b/>
          <w:sz w:val="24"/>
          <w:szCs w:val="24"/>
        </w:rPr>
      </w:pPr>
      <w:r w:rsidRPr="00C523F2">
        <w:rPr>
          <w:b/>
          <w:sz w:val="24"/>
          <w:szCs w:val="24"/>
        </w:rPr>
        <w:t xml:space="preserve">Térítési díj: </w:t>
      </w:r>
    </w:p>
    <w:p w14:paraId="4A853A7E" w14:textId="77777777" w:rsidR="000358CF" w:rsidRPr="000358CF" w:rsidRDefault="000358CF" w:rsidP="003F63B8">
      <w:pPr>
        <w:jc w:val="both"/>
        <w:rPr>
          <w:b/>
          <w:sz w:val="24"/>
          <w:szCs w:val="24"/>
          <w:u w:val="single"/>
        </w:rPr>
      </w:pPr>
    </w:p>
    <w:p w14:paraId="13EF33AF" w14:textId="77777777" w:rsidR="003F63B8" w:rsidRPr="000358CF" w:rsidRDefault="003F63B8" w:rsidP="003F63B8">
      <w:pPr>
        <w:spacing w:after="120"/>
        <w:jc w:val="both"/>
        <w:rPr>
          <w:sz w:val="24"/>
          <w:szCs w:val="24"/>
        </w:rPr>
      </w:pPr>
      <w:r w:rsidRPr="000358CF">
        <w:rPr>
          <w:sz w:val="24"/>
          <w:szCs w:val="24"/>
        </w:rPr>
        <w:t>Az igénybe vett ellátásért térítési díjat kell fizetni.</w:t>
      </w:r>
    </w:p>
    <w:p w14:paraId="5A9E6FED" w14:textId="6AB48A68" w:rsidR="003F63B8" w:rsidRPr="000358CF" w:rsidRDefault="003F63B8" w:rsidP="003F63B8">
      <w:pPr>
        <w:spacing w:after="120"/>
        <w:jc w:val="both"/>
        <w:rPr>
          <w:rFonts w:eastAsia="Batang"/>
          <w:sz w:val="24"/>
          <w:szCs w:val="24"/>
        </w:rPr>
      </w:pPr>
      <w:r w:rsidRPr="000358CF">
        <w:rPr>
          <w:rFonts w:eastAsia="Batang"/>
          <w:sz w:val="24"/>
          <w:szCs w:val="24"/>
        </w:rPr>
        <w:t>Térítési díj megállapításának főbb szabályai a G</w:t>
      </w:r>
      <w:r w:rsidR="00AB55C9">
        <w:rPr>
          <w:rFonts w:eastAsia="Batang"/>
          <w:sz w:val="24"/>
          <w:szCs w:val="24"/>
        </w:rPr>
        <w:t>yvt.</w:t>
      </w:r>
      <w:r w:rsidRPr="000358CF">
        <w:rPr>
          <w:rFonts w:eastAsia="Batang"/>
          <w:sz w:val="24"/>
          <w:szCs w:val="24"/>
        </w:rPr>
        <w:t xml:space="preserve"> 146 – 150 § valamint a </w:t>
      </w:r>
      <w:r w:rsidRPr="000358CF">
        <w:rPr>
          <w:rFonts w:eastAsia="Batang"/>
          <w:bCs/>
          <w:sz w:val="24"/>
          <w:szCs w:val="24"/>
        </w:rPr>
        <w:t xml:space="preserve">328/2011. (XII. 29.) Korm. rendelet tartalmazza. </w:t>
      </w:r>
    </w:p>
    <w:p w14:paraId="0B38CF83" w14:textId="77777777" w:rsidR="003F63B8" w:rsidRPr="000358CF" w:rsidRDefault="003F63B8" w:rsidP="003F63B8">
      <w:pPr>
        <w:spacing w:after="120"/>
        <w:jc w:val="both"/>
        <w:rPr>
          <w:rFonts w:eastAsia="Batang"/>
          <w:sz w:val="24"/>
          <w:szCs w:val="24"/>
        </w:rPr>
      </w:pPr>
      <w:bookmarkStart w:id="15" w:name="pr1856"/>
      <w:bookmarkEnd w:id="15"/>
      <w:r w:rsidRPr="000358CF">
        <w:rPr>
          <w:rFonts w:eastAsia="Batang"/>
          <w:sz w:val="24"/>
          <w:szCs w:val="24"/>
        </w:rPr>
        <w:t>Az intézményvezető a kötelezettet írásban tájékoztatja a személyi térítési díj összegéről</w:t>
      </w:r>
      <w:bookmarkStart w:id="16" w:name="pr1857"/>
      <w:bookmarkStart w:id="17" w:name="pr1858"/>
      <w:bookmarkEnd w:id="16"/>
      <w:bookmarkEnd w:id="17"/>
      <w:r w:rsidRPr="000358CF">
        <w:rPr>
          <w:rFonts w:eastAsia="Batang"/>
          <w:sz w:val="24"/>
          <w:szCs w:val="24"/>
        </w:rPr>
        <w:t xml:space="preserve"> az ellátás igénybevételétől számított harminc napon belül.</w:t>
      </w:r>
    </w:p>
    <w:p w14:paraId="1D7D8419" w14:textId="77777777" w:rsidR="003F63B8" w:rsidRPr="000358CF" w:rsidRDefault="003F63B8" w:rsidP="003F63B8">
      <w:pPr>
        <w:spacing w:after="120"/>
        <w:jc w:val="both"/>
        <w:rPr>
          <w:rFonts w:eastAsia="Batang"/>
          <w:sz w:val="24"/>
          <w:szCs w:val="24"/>
        </w:rPr>
      </w:pPr>
      <w:bookmarkStart w:id="18" w:name="pr1859"/>
      <w:bookmarkEnd w:id="18"/>
      <w:r w:rsidRPr="000358CF">
        <w:rPr>
          <w:rFonts w:eastAsia="Batang"/>
          <w:sz w:val="24"/>
          <w:szCs w:val="24"/>
        </w:rPr>
        <w:t>A személyi térítési díj - a gyermekétkeztetés kivételével - nem haladhatja meg az intézményi térítési díj összegét. Ha az intézményi térítési díj számítása nem eredményez pozitív számot, a személyi térítési díj összege nulla.</w:t>
      </w:r>
      <w:bookmarkStart w:id="19" w:name="pr1860"/>
      <w:bookmarkEnd w:id="19"/>
      <w:r w:rsidRPr="000358CF">
        <w:rPr>
          <w:rFonts w:eastAsia="Batang"/>
          <w:sz w:val="24"/>
          <w:szCs w:val="24"/>
        </w:rPr>
        <w:t xml:space="preserve"> A személyi térítési díj az intézményvezető írásbeli döntésében foglaltak szerint csökkenthető, illetve elengedhető, ha a kötelezett jövedelmi viszonyai ezt indokolttá teszik.</w:t>
      </w:r>
    </w:p>
    <w:p w14:paraId="73416CB3" w14:textId="77777777" w:rsidR="003F63B8" w:rsidRPr="000358CF" w:rsidRDefault="003F63B8" w:rsidP="003F63B8">
      <w:pPr>
        <w:spacing w:after="120"/>
        <w:jc w:val="both"/>
        <w:rPr>
          <w:rFonts w:eastAsia="Batang"/>
          <w:sz w:val="24"/>
          <w:szCs w:val="24"/>
        </w:rPr>
      </w:pPr>
      <w:bookmarkStart w:id="20" w:name="pr1861"/>
      <w:bookmarkEnd w:id="20"/>
      <w:r w:rsidRPr="000358CF">
        <w:rPr>
          <w:rFonts w:eastAsia="Batang"/>
          <w:sz w:val="24"/>
          <w:szCs w:val="24"/>
        </w:rPr>
        <w:t>Ha a kötelezett a személyi térítési díjat vitatja, illetve annak csökkentését vagy elengedését kéri, a térítési díj kézhezvételéről szóló értesítés kézhezvételétől számított nyolc napon belül a fenntartóhoz fordulhat.</w:t>
      </w:r>
    </w:p>
    <w:p w14:paraId="2FF40305" w14:textId="77777777" w:rsidR="003F63B8" w:rsidRPr="000358CF" w:rsidRDefault="003F63B8" w:rsidP="003F63B8">
      <w:pPr>
        <w:spacing w:after="120"/>
        <w:jc w:val="both"/>
        <w:rPr>
          <w:rFonts w:eastAsia="Batang"/>
          <w:sz w:val="24"/>
          <w:szCs w:val="24"/>
        </w:rPr>
      </w:pPr>
      <w:bookmarkStart w:id="21" w:name="pr1862"/>
      <w:bookmarkEnd w:id="21"/>
      <w:r w:rsidRPr="000358CF">
        <w:rPr>
          <w:rFonts w:eastAsia="Batang"/>
          <w:sz w:val="24"/>
          <w:szCs w:val="24"/>
        </w:rPr>
        <w:t>Ha a kötelezett a személyi térítési díj megállapított összegét vitatja, a bíróságtól kérheti a személyi térítési díj megállapítását. A bíróság jogerős határozatáig a korábban megállapított személyi térítési díjat kell megfizetni.</w:t>
      </w:r>
      <w:bookmarkStart w:id="22" w:name="pr1863"/>
      <w:bookmarkStart w:id="23" w:name="pr1864"/>
      <w:bookmarkEnd w:id="22"/>
      <w:bookmarkEnd w:id="23"/>
      <w:r w:rsidRPr="000358CF">
        <w:rPr>
          <w:rFonts w:eastAsia="Batang"/>
          <w:sz w:val="24"/>
          <w:szCs w:val="24"/>
        </w:rPr>
        <w:t xml:space="preserve"> A térítési díj meg nem fizetése esetén késedelmi pótlék nem állapítható meg.</w:t>
      </w:r>
    </w:p>
    <w:p w14:paraId="3F249130" w14:textId="77777777" w:rsidR="003F63B8" w:rsidRPr="000358CF" w:rsidRDefault="003F63B8" w:rsidP="003F63B8">
      <w:pPr>
        <w:spacing w:after="120"/>
        <w:jc w:val="both"/>
        <w:rPr>
          <w:rFonts w:eastAsia="Batang"/>
          <w:sz w:val="24"/>
          <w:szCs w:val="24"/>
        </w:rPr>
      </w:pPr>
      <w:bookmarkStart w:id="24" w:name="pr1865"/>
      <w:bookmarkStart w:id="25" w:name="pr1867"/>
      <w:bookmarkStart w:id="26" w:name="150"/>
      <w:bookmarkStart w:id="27" w:name="pr1869"/>
      <w:bookmarkEnd w:id="24"/>
      <w:bookmarkEnd w:id="25"/>
      <w:bookmarkEnd w:id="26"/>
      <w:bookmarkEnd w:id="27"/>
      <w:r w:rsidRPr="000358CF">
        <w:rPr>
          <w:rFonts w:eastAsia="Batang"/>
          <w:sz w:val="24"/>
          <w:szCs w:val="24"/>
        </w:rPr>
        <w:t>A személyi térítési díj megállapításánál</w:t>
      </w:r>
      <w:bookmarkStart w:id="28" w:name="pr1870"/>
      <w:bookmarkStart w:id="29" w:name="pr1871"/>
      <w:bookmarkEnd w:id="28"/>
      <w:bookmarkEnd w:id="29"/>
      <w:r w:rsidRPr="000358CF">
        <w:rPr>
          <w:rFonts w:eastAsia="Batang"/>
          <w:sz w:val="24"/>
          <w:szCs w:val="24"/>
        </w:rPr>
        <w:t xml:space="preserve"> a gyermek családjában az egy főre jutó rendszeres havi jövedelmet</w:t>
      </w:r>
      <w:bookmarkStart w:id="30" w:name="pr1872"/>
      <w:bookmarkEnd w:id="30"/>
      <w:r w:rsidRPr="000358CF">
        <w:rPr>
          <w:rFonts w:eastAsia="Batang"/>
          <w:sz w:val="24"/>
          <w:szCs w:val="24"/>
        </w:rPr>
        <w:t xml:space="preserve"> kell figyelembe venni.</w:t>
      </w:r>
    </w:p>
    <w:p w14:paraId="29E18EB4" w14:textId="3E51D9AA" w:rsidR="003F63B8" w:rsidRPr="00C523F2" w:rsidRDefault="003F63B8" w:rsidP="003F63B8">
      <w:pPr>
        <w:spacing w:after="120"/>
        <w:jc w:val="both"/>
        <w:rPr>
          <w:rFonts w:eastAsia="Batang"/>
          <w:sz w:val="24"/>
          <w:szCs w:val="24"/>
        </w:rPr>
      </w:pPr>
      <w:bookmarkStart w:id="31" w:name="pr1873"/>
      <w:bookmarkStart w:id="32" w:name="pr1874"/>
      <w:bookmarkEnd w:id="31"/>
      <w:bookmarkEnd w:id="32"/>
      <w:r w:rsidRPr="000358CF">
        <w:rPr>
          <w:rFonts w:eastAsia="Batang"/>
          <w:sz w:val="24"/>
          <w:szCs w:val="24"/>
        </w:rPr>
        <w:t>A személyi térítési díj összege igénybe vevőként nem haladhatja meg a meghatározott jövedelem</w:t>
      </w:r>
      <w:bookmarkStart w:id="33" w:name="pr1875"/>
      <w:bookmarkStart w:id="34" w:name="pr1878"/>
      <w:bookmarkEnd w:id="33"/>
      <w:bookmarkEnd w:id="34"/>
      <w:r w:rsidRPr="000358CF">
        <w:rPr>
          <w:rFonts w:eastAsia="Batang"/>
          <w:sz w:val="24"/>
          <w:szCs w:val="24"/>
        </w:rPr>
        <w:t xml:space="preserve"> 50%-át.</w:t>
      </w:r>
    </w:p>
    <w:p w14:paraId="4D2C59CB" w14:textId="4D3148C0" w:rsidR="003F63B8" w:rsidRPr="000358CF" w:rsidRDefault="00C523F2" w:rsidP="003F63B8">
      <w:pPr>
        <w:spacing w:after="120"/>
        <w:jc w:val="both"/>
        <w:rPr>
          <w:rFonts w:eastAsia="Batang"/>
          <w:sz w:val="24"/>
          <w:szCs w:val="24"/>
        </w:rPr>
      </w:pPr>
      <w:r>
        <w:rPr>
          <w:rFonts w:eastAsia="Batang"/>
          <w:sz w:val="24"/>
          <w:szCs w:val="24"/>
        </w:rPr>
        <w:t>Térítésmentes</w:t>
      </w:r>
      <w:r w:rsidR="003F63B8" w:rsidRPr="000358CF">
        <w:rPr>
          <w:rFonts w:eastAsia="Batang"/>
          <w:sz w:val="24"/>
          <w:szCs w:val="24"/>
        </w:rPr>
        <w:t xml:space="preserve"> ellátásban kell részesíteni a jogosultat, ha a térítési díj fizetésére kötelezett jövedelemmel nem rendelkezik.</w:t>
      </w:r>
    </w:p>
    <w:p w14:paraId="397DA8BF" w14:textId="7B4690E1" w:rsidR="003F63B8" w:rsidRPr="0002199C" w:rsidRDefault="003F63B8" w:rsidP="003F63B8">
      <w:pPr>
        <w:spacing w:after="120"/>
        <w:jc w:val="both"/>
        <w:rPr>
          <w:rFonts w:eastAsia="Batang"/>
          <w:sz w:val="24"/>
          <w:szCs w:val="24"/>
        </w:rPr>
      </w:pPr>
      <w:r w:rsidRPr="0002199C">
        <w:rPr>
          <w:rFonts w:eastAsia="Batang"/>
          <w:sz w:val="24"/>
          <w:szCs w:val="24"/>
        </w:rPr>
        <w:t xml:space="preserve">Családok </w:t>
      </w:r>
      <w:r w:rsidR="00C523F2">
        <w:rPr>
          <w:rFonts w:eastAsia="Batang"/>
          <w:sz w:val="24"/>
          <w:szCs w:val="24"/>
        </w:rPr>
        <w:t>Á</w:t>
      </w:r>
      <w:r w:rsidRPr="0002199C">
        <w:rPr>
          <w:rFonts w:eastAsia="Batang"/>
          <w:sz w:val="24"/>
          <w:szCs w:val="24"/>
        </w:rPr>
        <w:t xml:space="preserve">tmeneti </w:t>
      </w:r>
      <w:r w:rsidR="00C523F2">
        <w:rPr>
          <w:rFonts w:eastAsia="Batang"/>
          <w:sz w:val="24"/>
          <w:szCs w:val="24"/>
        </w:rPr>
        <w:t>O</w:t>
      </w:r>
      <w:r w:rsidRPr="0002199C">
        <w:rPr>
          <w:rFonts w:eastAsia="Batang"/>
          <w:sz w:val="24"/>
          <w:szCs w:val="24"/>
        </w:rPr>
        <w:t>tthonában elhelyezett gyermek esetében a gyermekek napközbeni ellátása keretében biztosított gyermekétkeztetésért a személyi térítési díjat, ha a családok átmeneti otthona</w:t>
      </w:r>
    </w:p>
    <w:p w14:paraId="24BF85B9" w14:textId="77777777" w:rsidR="003F63B8" w:rsidRPr="0002199C" w:rsidRDefault="003F63B8" w:rsidP="00693ECA">
      <w:pPr>
        <w:numPr>
          <w:ilvl w:val="1"/>
          <w:numId w:val="58"/>
        </w:numPr>
        <w:tabs>
          <w:tab w:val="clear" w:pos="1440"/>
          <w:tab w:val="num" w:pos="796"/>
        </w:tabs>
        <w:suppressAutoHyphens w:val="0"/>
        <w:ind w:left="796"/>
        <w:jc w:val="both"/>
        <w:rPr>
          <w:rFonts w:eastAsia="Batang"/>
          <w:sz w:val="24"/>
          <w:szCs w:val="24"/>
        </w:rPr>
      </w:pPr>
      <w:r w:rsidRPr="0002199C">
        <w:rPr>
          <w:rFonts w:eastAsia="Batang"/>
          <w:sz w:val="24"/>
          <w:szCs w:val="24"/>
        </w:rPr>
        <w:t>teljes körű ellátást biztosít, a családok átmeneti otthona,</w:t>
      </w:r>
    </w:p>
    <w:p w14:paraId="6279D7FB" w14:textId="77777777" w:rsidR="003F63B8" w:rsidRPr="0002199C" w:rsidRDefault="003F63B8" w:rsidP="00693ECA">
      <w:pPr>
        <w:numPr>
          <w:ilvl w:val="1"/>
          <w:numId w:val="58"/>
        </w:numPr>
        <w:tabs>
          <w:tab w:val="clear" w:pos="1440"/>
          <w:tab w:val="num" w:pos="796"/>
        </w:tabs>
        <w:suppressAutoHyphens w:val="0"/>
        <w:ind w:left="796"/>
        <w:jc w:val="both"/>
        <w:rPr>
          <w:rFonts w:eastAsia="Batang"/>
          <w:sz w:val="24"/>
          <w:szCs w:val="24"/>
        </w:rPr>
      </w:pPr>
      <w:r w:rsidRPr="0002199C">
        <w:rPr>
          <w:rFonts w:eastAsia="Batang"/>
          <w:sz w:val="24"/>
          <w:szCs w:val="24"/>
        </w:rPr>
        <w:t>szükség szerinti ellátást biztosít, a szülő fizeti meg.</w:t>
      </w:r>
    </w:p>
    <w:p w14:paraId="775FA6DA" w14:textId="77777777" w:rsidR="003F63B8" w:rsidRPr="0002199C" w:rsidRDefault="003F63B8" w:rsidP="003F63B8">
      <w:pPr>
        <w:spacing w:after="120"/>
        <w:jc w:val="both"/>
        <w:rPr>
          <w:rFonts w:eastAsia="Batang"/>
          <w:sz w:val="24"/>
          <w:szCs w:val="24"/>
        </w:rPr>
      </w:pPr>
      <w:r w:rsidRPr="0002199C">
        <w:rPr>
          <w:rFonts w:eastAsia="Batang"/>
          <w:sz w:val="24"/>
          <w:szCs w:val="24"/>
        </w:rPr>
        <w:t>Ha az átmeneti gondozást biztosító intézményből az ellátott az intézmény vezetőjének engedélye alapján távozik, vagy kórházba, gyógyintézetbe kerül, a távollét idejére a megállapított személyi térítési díj 20%-át fizeti.</w:t>
      </w:r>
      <w:bookmarkStart w:id="35" w:name="_Hlk109737291"/>
    </w:p>
    <w:p w14:paraId="2B90DDE7" w14:textId="77777777" w:rsidR="003F63B8" w:rsidRPr="0002199C" w:rsidRDefault="003F63B8" w:rsidP="003F63B8">
      <w:pPr>
        <w:spacing w:after="120"/>
        <w:jc w:val="both"/>
        <w:rPr>
          <w:sz w:val="24"/>
          <w:szCs w:val="24"/>
          <w:u w:val="single"/>
        </w:rPr>
      </w:pPr>
      <w:r w:rsidRPr="0002199C">
        <w:rPr>
          <w:sz w:val="24"/>
          <w:szCs w:val="24"/>
          <w:u w:val="single"/>
        </w:rPr>
        <w:t xml:space="preserve">Kizáró tényezők: </w:t>
      </w:r>
    </w:p>
    <w:p w14:paraId="6F9D9F30" w14:textId="77777777" w:rsidR="003F63B8" w:rsidRPr="0002199C" w:rsidRDefault="003F63B8" w:rsidP="00693ECA">
      <w:pPr>
        <w:pStyle w:val="Listaszerbekezds"/>
        <w:numPr>
          <w:ilvl w:val="0"/>
          <w:numId w:val="56"/>
        </w:numPr>
        <w:suppressAutoHyphens w:val="0"/>
        <w:spacing w:after="120"/>
        <w:ind w:left="656"/>
        <w:jc w:val="both"/>
        <w:rPr>
          <w:sz w:val="24"/>
          <w:szCs w:val="24"/>
        </w:rPr>
      </w:pPr>
      <w:r w:rsidRPr="0002199C">
        <w:rPr>
          <w:sz w:val="24"/>
          <w:szCs w:val="24"/>
        </w:rPr>
        <w:t>súlyos alkohol és drogfüggőség</w:t>
      </w:r>
    </w:p>
    <w:p w14:paraId="0CF0DE17" w14:textId="77777777" w:rsidR="003F63B8" w:rsidRPr="0002199C" w:rsidRDefault="003F63B8" w:rsidP="00693ECA">
      <w:pPr>
        <w:pStyle w:val="Listaszerbekezds"/>
        <w:numPr>
          <w:ilvl w:val="0"/>
          <w:numId w:val="56"/>
        </w:numPr>
        <w:suppressAutoHyphens w:val="0"/>
        <w:spacing w:after="120"/>
        <w:ind w:left="656"/>
        <w:jc w:val="both"/>
        <w:rPr>
          <w:sz w:val="24"/>
          <w:szCs w:val="24"/>
        </w:rPr>
      </w:pPr>
      <w:r w:rsidRPr="0002199C">
        <w:rPr>
          <w:sz w:val="24"/>
          <w:szCs w:val="24"/>
        </w:rPr>
        <w:lastRenderedPageBreak/>
        <w:t>súlyos játékszenvedély</w:t>
      </w:r>
    </w:p>
    <w:p w14:paraId="0F84D055" w14:textId="77777777" w:rsidR="003F63B8" w:rsidRPr="0002199C" w:rsidRDefault="003F63B8" w:rsidP="00693ECA">
      <w:pPr>
        <w:pStyle w:val="Listaszerbekezds"/>
        <w:numPr>
          <w:ilvl w:val="0"/>
          <w:numId w:val="56"/>
        </w:numPr>
        <w:suppressAutoHyphens w:val="0"/>
        <w:spacing w:after="120"/>
        <w:ind w:left="656"/>
        <w:jc w:val="both"/>
        <w:rPr>
          <w:sz w:val="24"/>
          <w:szCs w:val="24"/>
        </w:rPr>
      </w:pPr>
      <w:r w:rsidRPr="0002199C">
        <w:rPr>
          <w:sz w:val="24"/>
          <w:szCs w:val="24"/>
        </w:rPr>
        <w:t>fertőző betegség</w:t>
      </w:r>
    </w:p>
    <w:p w14:paraId="7538F44A" w14:textId="77777777" w:rsidR="003F63B8" w:rsidRPr="0002199C" w:rsidRDefault="003F63B8" w:rsidP="00693ECA">
      <w:pPr>
        <w:pStyle w:val="Listaszerbekezds"/>
        <w:numPr>
          <w:ilvl w:val="0"/>
          <w:numId w:val="56"/>
        </w:numPr>
        <w:suppressAutoHyphens w:val="0"/>
        <w:spacing w:after="120"/>
        <w:ind w:left="656"/>
        <w:jc w:val="both"/>
        <w:rPr>
          <w:sz w:val="24"/>
          <w:szCs w:val="24"/>
        </w:rPr>
      </w:pPr>
      <w:r w:rsidRPr="0002199C">
        <w:rPr>
          <w:sz w:val="24"/>
          <w:szCs w:val="24"/>
        </w:rPr>
        <w:t>olyan pszichiátriai betegség mely folyamatos szakember jelenlétét igényli, illetve ami a lakók nyugalmát, biztonságérzetét veszélyezteti.</w:t>
      </w:r>
    </w:p>
    <w:p w14:paraId="2500A98E" w14:textId="77777777" w:rsidR="003F63B8" w:rsidRPr="00A74F19" w:rsidRDefault="003F63B8" w:rsidP="003F63B8">
      <w:pPr>
        <w:spacing w:after="120"/>
        <w:ind w:left="284"/>
        <w:jc w:val="both"/>
        <w:rPr>
          <w:rFonts w:asciiTheme="minorHAnsi" w:hAnsiTheme="minorHAnsi" w:cstheme="minorHAnsi"/>
        </w:rPr>
      </w:pPr>
    </w:p>
    <w:p w14:paraId="25756B01" w14:textId="77777777" w:rsidR="003F63B8" w:rsidRPr="00C523F2" w:rsidRDefault="003F63B8" w:rsidP="003F63B8">
      <w:pPr>
        <w:spacing w:after="120"/>
        <w:rPr>
          <w:b/>
          <w:sz w:val="24"/>
          <w:szCs w:val="24"/>
        </w:rPr>
      </w:pPr>
      <w:bookmarkStart w:id="36" w:name="_Toc27229924"/>
      <w:r w:rsidRPr="00C523F2">
        <w:rPr>
          <w:b/>
          <w:sz w:val="24"/>
          <w:szCs w:val="24"/>
        </w:rPr>
        <w:t>A felvételi eljárás folyamata:</w:t>
      </w:r>
      <w:bookmarkEnd w:id="36"/>
      <w:r w:rsidRPr="00C523F2">
        <w:rPr>
          <w:b/>
          <w:sz w:val="24"/>
          <w:szCs w:val="24"/>
        </w:rPr>
        <w:t xml:space="preserve"> </w:t>
      </w:r>
    </w:p>
    <w:bookmarkEnd w:id="35"/>
    <w:p w14:paraId="2496C49B" w14:textId="77777777" w:rsidR="003F63B8" w:rsidRPr="00C523F2" w:rsidRDefault="003F63B8" w:rsidP="003F63B8">
      <w:pPr>
        <w:jc w:val="both"/>
        <w:rPr>
          <w:i/>
          <w:iCs/>
          <w:sz w:val="24"/>
          <w:szCs w:val="24"/>
        </w:rPr>
      </w:pPr>
      <w:r w:rsidRPr="00C523F2">
        <w:rPr>
          <w:i/>
          <w:iCs/>
          <w:sz w:val="24"/>
          <w:szCs w:val="24"/>
        </w:rPr>
        <w:t xml:space="preserve">Kérelem és ajánlás: </w:t>
      </w:r>
    </w:p>
    <w:p w14:paraId="47012D79" w14:textId="77777777" w:rsidR="003F63B8" w:rsidRPr="0002199C" w:rsidRDefault="003F63B8" w:rsidP="003F63B8">
      <w:pPr>
        <w:jc w:val="both"/>
        <w:rPr>
          <w:sz w:val="24"/>
          <w:szCs w:val="24"/>
        </w:rPr>
      </w:pPr>
      <w:r w:rsidRPr="0002199C">
        <w:rPr>
          <w:sz w:val="24"/>
          <w:szCs w:val="24"/>
        </w:rPr>
        <w:t xml:space="preserve">Az ellátást igénylő felvételi kérelmét előterjeszti személyesen az intézményvezetőnél (írásban). </w:t>
      </w:r>
    </w:p>
    <w:p w14:paraId="133A5985" w14:textId="77777777" w:rsidR="003F63B8" w:rsidRPr="0002199C" w:rsidRDefault="003F63B8" w:rsidP="003F63B8">
      <w:pPr>
        <w:jc w:val="both"/>
        <w:rPr>
          <w:sz w:val="24"/>
          <w:szCs w:val="24"/>
          <w:u w:val="single"/>
        </w:rPr>
      </w:pPr>
    </w:p>
    <w:p w14:paraId="4088FFA2" w14:textId="77777777" w:rsidR="003F63B8" w:rsidRPr="00C523F2" w:rsidRDefault="003F63B8" w:rsidP="003F63B8">
      <w:pPr>
        <w:jc w:val="both"/>
        <w:rPr>
          <w:i/>
          <w:iCs/>
          <w:sz w:val="24"/>
          <w:szCs w:val="24"/>
        </w:rPr>
      </w:pPr>
      <w:r w:rsidRPr="00C523F2">
        <w:rPr>
          <w:i/>
          <w:iCs/>
          <w:sz w:val="24"/>
          <w:szCs w:val="24"/>
        </w:rPr>
        <w:t xml:space="preserve">Döntés előkészítés: </w:t>
      </w:r>
    </w:p>
    <w:p w14:paraId="62C3CC28" w14:textId="5D3111D4" w:rsidR="003F63B8" w:rsidRDefault="003F63B8" w:rsidP="003F63B8">
      <w:pPr>
        <w:jc w:val="both"/>
        <w:rPr>
          <w:sz w:val="24"/>
          <w:szCs w:val="24"/>
        </w:rPr>
      </w:pPr>
      <w:r w:rsidRPr="0002199C">
        <w:rPr>
          <w:sz w:val="24"/>
          <w:szCs w:val="24"/>
        </w:rPr>
        <w:t xml:space="preserve">Amennyiben a szakmai team indokoltnak tartja a megfelelő döntés meghozatalához kezdeményezheti esetkonferencia összehívását, melyet az illetékes család- és gyermekjóléti szolgálat/központ közreműködésével szervez meg. </w:t>
      </w:r>
    </w:p>
    <w:p w14:paraId="3E85E93A" w14:textId="77777777" w:rsidR="00C523F2" w:rsidRPr="0002199C" w:rsidRDefault="00C523F2" w:rsidP="003F63B8">
      <w:pPr>
        <w:jc w:val="both"/>
        <w:rPr>
          <w:sz w:val="24"/>
          <w:szCs w:val="24"/>
        </w:rPr>
      </w:pPr>
    </w:p>
    <w:p w14:paraId="0C7C005D" w14:textId="77777777" w:rsidR="003F63B8" w:rsidRPr="00C523F2" w:rsidRDefault="003F63B8" w:rsidP="003F63B8">
      <w:pPr>
        <w:jc w:val="both"/>
        <w:rPr>
          <w:i/>
          <w:iCs/>
          <w:sz w:val="24"/>
          <w:szCs w:val="24"/>
        </w:rPr>
      </w:pPr>
      <w:r w:rsidRPr="00C523F2">
        <w:rPr>
          <w:i/>
          <w:iCs/>
          <w:sz w:val="24"/>
          <w:szCs w:val="24"/>
        </w:rPr>
        <w:t xml:space="preserve">Döntés: </w:t>
      </w:r>
    </w:p>
    <w:p w14:paraId="0C269D7F" w14:textId="77777777" w:rsidR="003F63B8" w:rsidRPr="0002199C" w:rsidRDefault="003F63B8" w:rsidP="003F63B8">
      <w:pPr>
        <w:jc w:val="both"/>
        <w:rPr>
          <w:sz w:val="24"/>
          <w:szCs w:val="24"/>
        </w:rPr>
      </w:pPr>
      <w:r w:rsidRPr="0002199C">
        <w:rPr>
          <w:sz w:val="24"/>
          <w:szCs w:val="24"/>
        </w:rPr>
        <w:t xml:space="preserve">A beérkezett kérelmekről a családok átmeneti otthonának szakmai teamje az intézményvezető irányításával dönt. </w:t>
      </w:r>
    </w:p>
    <w:p w14:paraId="4074BCF8" w14:textId="681355F9" w:rsidR="003F63B8" w:rsidRDefault="003F63B8" w:rsidP="003F63B8">
      <w:pPr>
        <w:jc w:val="both"/>
        <w:rPr>
          <w:sz w:val="24"/>
          <w:szCs w:val="24"/>
        </w:rPr>
      </w:pPr>
      <w:r w:rsidRPr="0002199C">
        <w:rPr>
          <w:sz w:val="24"/>
          <w:szCs w:val="24"/>
        </w:rPr>
        <w:t>Amennyiben a kérelem elutasításra kerül, úgy a családok átmeneti otthona erről írásban értesíti a családot. A család amennyiben a döntést vitatja, az értesítés kézhezvételtől nyolc napon belül írásban a fenntartóhoz fordulhat és kérheti a döntés felülbírálatát.</w:t>
      </w:r>
    </w:p>
    <w:p w14:paraId="48D61FAD" w14:textId="77777777" w:rsidR="005E6115" w:rsidRPr="0002199C" w:rsidRDefault="005E6115" w:rsidP="003F63B8">
      <w:pPr>
        <w:jc w:val="both"/>
        <w:rPr>
          <w:sz w:val="24"/>
          <w:szCs w:val="24"/>
        </w:rPr>
      </w:pPr>
    </w:p>
    <w:p w14:paraId="59DFF21B" w14:textId="7F57D856" w:rsidR="005E6115" w:rsidRPr="0002199C" w:rsidRDefault="003F63B8" w:rsidP="005E6115">
      <w:pPr>
        <w:ind w:left="76"/>
        <w:jc w:val="both"/>
        <w:rPr>
          <w:rFonts w:eastAsia="Batang"/>
          <w:sz w:val="24"/>
          <w:szCs w:val="24"/>
        </w:rPr>
      </w:pPr>
      <w:r w:rsidRPr="005E6115">
        <w:rPr>
          <w:rFonts w:eastAsia="Batang"/>
          <w:i/>
          <w:iCs/>
          <w:sz w:val="24"/>
          <w:szCs w:val="24"/>
        </w:rPr>
        <w:t>Az ellátás megszűnik</w:t>
      </w:r>
      <w:r w:rsidRPr="0002199C">
        <w:rPr>
          <w:rFonts w:eastAsia="Batang"/>
          <w:sz w:val="24"/>
          <w:szCs w:val="24"/>
        </w:rPr>
        <w:t xml:space="preserve">:  </w:t>
      </w:r>
    </w:p>
    <w:p w14:paraId="78BFA44B" w14:textId="77777777" w:rsidR="003F63B8" w:rsidRPr="0002199C" w:rsidRDefault="003F63B8" w:rsidP="00693ECA">
      <w:pPr>
        <w:numPr>
          <w:ilvl w:val="0"/>
          <w:numId w:val="59"/>
        </w:numPr>
        <w:suppressAutoHyphens w:val="0"/>
        <w:jc w:val="both"/>
        <w:rPr>
          <w:rFonts w:eastAsia="Batang"/>
          <w:sz w:val="24"/>
          <w:szCs w:val="24"/>
        </w:rPr>
      </w:pPr>
      <w:r w:rsidRPr="0002199C">
        <w:rPr>
          <w:rFonts w:eastAsia="Batang"/>
          <w:sz w:val="24"/>
          <w:szCs w:val="24"/>
        </w:rPr>
        <w:t>a határozott idejű elhelyezés esetén a megjelölt időtartam - illetve a meghosszabbított időtartam - leteltével,</w:t>
      </w:r>
    </w:p>
    <w:p w14:paraId="6B0EC5FB" w14:textId="77777777" w:rsidR="003F63B8" w:rsidRPr="0002199C" w:rsidRDefault="003F63B8" w:rsidP="00693ECA">
      <w:pPr>
        <w:numPr>
          <w:ilvl w:val="0"/>
          <w:numId w:val="59"/>
        </w:numPr>
        <w:suppressAutoHyphens w:val="0"/>
        <w:jc w:val="both"/>
        <w:rPr>
          <w:rFonts w:eastAsia="Batang"/>
          <w:sz w:val="24"/>
          <w:szCs w:val="24"/>
        </w:rPr>
      </w:pPr>
      <w:r w:rsidRPr="0002199C">
        <w:rPr>
          <w:rFonts w:eastAsia="Batang"/>
          <w:sz w:val="24"/>
          <w:szCs w:val="24"/>
        </w:rPr>
        <w:t>a jogosultsági feltételek megszűnésével.</w:t>
      </w:r>
    </w:p>
    <w:p w14:paraId="30CE2E63" w14:textId="77777777" w:rsidR="003F63B8" w:rsidRPr="0002199C" w:rsidRDefault="003F63B8" w:rsidP="003F63B8">
      <w:pPr>
        <w:ind w:left="64"/>
        <w:jc w:val="both"/>
        <w:rPr>
          <w:rFonts w:eastAsia="Batang"/>
          <w:sz w:val="24"/>
          <w:szCs w:val="24"/>
        </w:rPr>
      </w:pPr>
      <w:r w:rsidRPr="0002199C">
        <w:rPr>
          <w:rFonts w:eastAsia="Batang"/>
          <w:sz w:val="24"/>
          <w:szCs w:val="24"/>
        </w:rPr>
        <w:t>A szülők ellátás megszüntetését kérelmezhetik, melynek alapján az intézményvezető az ellátást megszünteti. Az ellátás a megegyezés időpontjában, illetve ennek hiányában a megállapodásban foglaltak szerint szűnik meg.</w:t>
      </w:r>
    </w:p>
    <w:p w14:paraId="70D65DB5" w14:textId="77777777" w:rsidR="003F63B8" w:rsidRPr="0002199C" w:rsidRDefault="003F63B8" w:rsidP="003F63B8">
      <w:pPr>
        <w:ind w:left="64"/>
        <w:jc w:val="both"/>
        <w:rPr>
          <w:rFonts w:eastAsia="Batang"/>
          <w:sz w:val="24"/>
          <w:szCs w:val="24"/>
        </w:rPr>
      </w:pPr>
      <w:r w:rsidRPr="0002199C">
        <w:rPr>
          <w:rFonts w:eastAsia="Batang"/>
          <w:sz w:val="24"/>
          <w:szCs w:val="24"/>
        </w:rPr>
        <w:t>Az intézményvezető az ellátást megszünteti, ha a jogosult a házirendet ismételten súlyosan megsérti, vagy az ellátás feltételei, okai már nem állnak fenn.</w:t>
      </w:r>
    </w:p>
    <w:p w14:paraId="6AD5EF79" w14:textId="77777777" w:rsidR="003F63B8" w:rsidRPr="0002199C" w:rsidRDefault="003F63B8" w:rsidP="003F63B8">
      <w:pPr>
        <w:ind w:left="64"/>
        <w:jc w:val="both"/>
        <w:rPr>
          <w:rFonts w:eastAsia="Batang"/>
          <w:sz w:val="24"/>
          <w:szCs w:val="24"/>
        </w:rPr>
      </w:pPr>
      <w:r w:rsidRPr="0002199C">
        <w:rPr>
          <w:rFonts w:eastAsia="Batang"/>
          <w:sz w:val="24"/>
          <w:szCs w:val="24"/>
        </w:rPr>
        <w:t>Az intézményvezető az ellátást megszünteti, ha a szülő, nagykorú testvér mások életét, testi épségét veszélyeztető magatartást tanúsít. Az intézményvezető ezzel egyidejűleg értesíti a szülő lakóhelye, ennek hiányában tartózkodási helye szerint illetékes gyermekjóléti szolgálatot, és szükség esetén hatósági intézkedést kezdeményez.</w:t>
      </w:r>
    </w:p>
    <w:p w14:paraId="2C50E593" w14:textId="77777777" w:rsidR="003F63B8" w:rsidRPr="0002199C" w:rsidRDefault="003F63B8" w:rsidP="003F63B8">
      <w:pPr>
        <w:ind w:left="64"/>
        <w:jc w:val="both"/>
        <w:rPr>
          <w:rFonts w:eastAsia="Batang"/>
          <w:sz w:val="24"/>
          <w:szCs w:val="24"/>
        </w:rPr>
      </w:pPr>
      <w:r w:rsidRPr="0002199C">
        <w:rPr>
          <w:rFonts w:eastAsia="Batang"/>
          <w:sz w:val="24"/>
          <w:szCs w:val="24"/>
        </w:rPr>
        <w:t>Az intézményvezető az ellátás megszüntetéséről, illetve az ellene tehető panaszról írásban értesíti a jogosultat, illetve törvényes képviselőjét. Egyet nem értés esetén a jogosult, illetve törvényes képviselője az értesítés kézhezvételétől számított nyolc napon belül a fenntartóhoz fordulhat. A fenntartó végrehajtható határozatáig az ellátást biztosítani kell, kivéve abban az esetben, ha a szülő, nagykorú testvér mások életét, testi épségét veszélyeztető magatartása miatt került az ellátás megszüntetésre.</w:t>
      </w:r>
    </w:p>
    <w:p w14:paraId="20BF09CF" w14:textId="77777777" w:rsidR="005E6115" w:rsidRDefault="005E6115" w:rsidP="0002199C">
      <w:pPr>
        <w:pStyle w:val="cmsor2"/>
        <w:numPr>
          <w:ilvl w:val="0"/>
          <w:numId w:val="0"/>
        </w:numPr>
        <w:rPr>
          <w:rFonts w:ascii="Times New Roman" w:hAnsi="Times New Roman"/>
          <w:sz w:val="24"/>
          <w:szCs w:val="24"/>
        </w:rPr>
      </w:pPr>
      <w:bookmarkStart w:id="37" w:name="_Toc107567870"/>
      <w:bookmarkStart w:id="38" w:name="_Toc120287805"/>
    </w:p>
    <w:p w14:paraId="7003F01C" w14:textId="77777777" w:rsidR="005E6115" w:rsidRDefault="005E6115" w:rsidP="0002199C">
      <w:pPr>
        <w:pStyle w:val="cmsor2"/>
        <w:numPr>
          <w:ilvl w:val="0"/>
          <w:numId w:val="0"/>
        </w:numPr>
        <w:rPr>
          <w:rFonts w:ascii="Times New Roman" w:hAnsi="Times New Roman"/>
          <w:sz w:val="24"/>
          <w:szCs w:val="24"/>
        </w:rPr>
      </w:pPr>
    </w:p>
    <w:p w14:paraId="66700CD4" w14:textId="77777777" w:rsidR="005E6115" w:rsidRDefault="005E6115" w:rsidP="0002199C">
      <w:pPr>
        <w:pStyle w:val="cmsor2"/>
        <w:numPr>
          <w:ilvl w:val="0"/>
          <w:numId w:val="0"/>
        </w:numPr>
        <w:rPr>
          <w:rFonts w:ascii="Times New Roman" w:hAnsi="Times New Roman"/>
          <w:sz w:val="24"/>
          <w:szCs w:val="24"/>
        </w:rPr>
      </w:pPr>
    </w:p>
    <w:p w14:paraId="36DCFC03" w14:textId="77777777" w:rsidR="005E6115" w:rsidRDefault="005E6115" w:rsidP="0002199C">
      <w:pPr>
        <w:pStyle w:val="cmsor2"/>
        <w:numPr>
          <w:ilvl w:val="0"/>
          <w:numId w:val="0"/>
        </w:numPr>
        <w:rPr>
          <w:rFonts w:ascii="Times New Roman" w:hAnsi="Times New Roman"/>
          <w:sz w:val="24"/>
          <w:szCs w:val="24"/>
        </w:rPr>
      </w:pPr>
    </w:p>
    <w:p w14:paraId="261A314A" w14:textId="77777777" w:rsidR="005E6115" w:rsidRDefault="005E6115" w:rsidP="0002199C">
      <w:pPr>
        <w:pStyle w:val="cmsor2"/>
        <w:numPr>
          <w:ilvl w:val="0"/>
          <w:numId w:val="0"/>
        </w:numPr>
        <w:rPr>
          <w:rFonts w:ascii="Times New Roman" w:hAnsi="Times New Roman"/>
          <w:sz w:val="24"/>
          <w:szCs w:val="24"/>
        </w:rPr>
      </w:pPr>
    </w:p>
    <w:p w14:paraId="3684128B" w14:textId="30878D71" w:rsidR="003F63B8" w:rsidRPr="0002199C" w:rsidRDefault="005E6115" w:rsidP="005E6115">
      <w:pPr>
        <w:pStyle w:val="cmsor2"/>
        <w:numPr>
          <w:ilvl w:val="0"/>
          <w:numId w:val="10"/>
        </w:numPr>
        <w:rPr>
          <w:rFonts w:ascii="Times New Roman" w:hAnsi="Times New Roman"/>
          <w:sz w:val="24"/>
          <w:szCs w:val="24"/>
        </w:rPr>
      </w:pPr>
      <w:r>
        <w:rPr>
          <w:rFonts w:ascii="Times New Roman" w:hAnsi="Times New Roman"/>
          <w:sz w:val="24"/>
          <w:szCs w:val="24"/>
        </w:rPr>
        <w:lastRenderedPageBreak/>
        <w:t>AZ INTÉZMÉNY SZOLGÁLTATÁSIRÓL SZÓLÓ TÁJÉKOZTATÁS HELYI MÓDJA</w:t>
      </w:r>
      <w:bookmarkEnd w:id="37"/>
      <w:bookmarkEnd w:id="38"/>
    </w:p>
    <w:p w14:paraId="03C825AF" w14:textId="77777777" w:rsidR="003F63B8" w:rsidRPr="00A74F19" w:rsidRDefault="003F63B8" w:rsidP="003F63B8">
      <w:pPr>
        <w:spacing w:after="120"/>
        <w:jc w:val="both"/>
        <w:rPr>
          <w:rFonts w:asciiTheme="minorHAnsi" w:hAnsiTheme="minorHAnsi" w:cstheme="minorHAnsi"/>
          <w:szCs w:val="24"/>
        </w:rPr>
      </w:pPr>
    </w:p>
    <w:p w14:paraId="305A4D1E" w14:textId="21D4243F" w:rsidR="003F63B8" w:rsidRPr="0002199C" w:rsidRDefault="003F63B8" w:rsidP="003F63B8">
      <w:pPr>
        <w:spacing w:after="120"/>
        <w:jc w:val="both"/>
        <w:rPr>
          <w:sz w:val="24"/>
          <w:szCs w:val="24"/>
        </w:rPr>
      </w:pPr>
      <w:r w:rsidRPr="0002199C">
        <w:rPr>
          <w:sz w:val="24"/>
          <w:szCs w:val="24"/>
        </w:rPr>
        <w:t xml:space="preserve">Az </w:t>
      </w:r>
      <w:r w:rsidR="0002199C" w:rsidRPr="0002199C">
        <w:rPr>
          <w:sz w:val="24"/>
          <w:szCs w:val="24"/>
        </w:rPr>
        <w:t xml:space="preserve">HKSZK Családok Átmeneti </w:t>
      </w:r>
      <w:r w:rsidR="005E6115">
        <w:rPr>
          <w:sz w:val="24"/>
          <w:szCs w:val="24"/>
        </w:rPr>
        <w:t>O</w:t>
      </w:r>
      <w:r w:rsidR="0002199C" w:rsidRPr="0002199C">
        <w:rPr>
          <w:sz w:val="24"/>
          <w:szCs w:val="24"/>
        </w:rPr>
        <w:t>tthona</w:t>
      </w:r>
      <w:r w:rsidRPr="0002199C">
        <w:rPr>
          <w:sz w:val="24"/>
          <w:szCs w:val="24"/>
        </w:rPr>
        <w:t xml:space="preserve"> törekszik arra, hogy szolgáltatásait minél széles körben ismerhessék meg. Ennek érdekében a következő tevékenységeket végzi: </w:t>
      </w:r>
    </w:p>
    <w:p w14:paraId="134D47A0" w14:textId="7993F8F6" w:rsidR="003F63B8" w:rsidRPr="0002199C" w:rsidRDefault="003F63B8" w:rsidP="00693ECA">
      <w:pPr>
        <w:pStyle w:val="Listaszerbekezds"/>
        <w:numPr>
          <w:ilvl w:val="0"/>
          <w:numId w:val="54"/>
        </w:numPr>
        <w:suppressAutoHyphens w:val="0"/>
        <w:spacing w:after="120"/>
        <w:ind w:left="714" w:hanging="357"/>
        <w:contextualSpacing w:val="0"/>
        <w:jc w:val="both"/>
        <w:rPr>
          <w:sz w:val="24"/>
          <w:szCs w:val="24"/>
        </w:rPr>
      </w:pPr>
      <w:r w:rsidRPr="0002199C">
        <w:rPr>
          <w:b/>
          <w:sz w:val="24"/>
          <w:szCs w:val="24"/>
        </w:rPr>
        <w:t>Folyamatos média jelenlét</w:t>
      </w:r>
      <w:r w:rsidRPr="0002199C">
        <w:rPr>
          <w:sz w:val="24"/>
          <w:szCs w:val="24"/>
        </w:rPr>
        <w:t xml:space="preserve">, hangsúlyt fektetve a helyben működő </w:t>
      </w:r>
      <w:r w:rsidR="00A940B5">
        <w:rPr>
          <w:sz w:val="24"/>
          <w:szCs w:val="24"/>
        </w:rPr>
        <w:t>újságokra és televízió</w:t>
      </w:r>
      <w:r w:rsidRPr="0002199C">
        <w:rPr>
          <w:sz w:val="24"/>
          <w:szCs w:val="24"/>
        </w:rPr>
        <w:t xml:space="preserve">ra. A </w:t>
      </w:r>
      <w:r w:rsidR="0002199C" w:rsidRPr="0002199C">
        <w:rPr>
          <w:sz w:val="24"/>
          <w:szCs w:val="24"/>
        </w:rPr>
        <w:t>HKSZK</w:t>
      </w:r>
      <w:r w:rsidRPr="0002199C">
        <w:rPr>
          <w:sz w:val="24"/>
          <w:szCs w:val="24"/>
        </w:rPr>
        <w:t xml:space="preserve"> programjairól, új szolgáltatások beindításáról minden esetben tájékoztatást nyújt </w:t>
      </w:r>
      <w:proofErr w:type="gramStart"/>
      <w:r w:rsidRPr="0002199C">
        <w:rPr>
          <w:sz w:val="24"/>
          <w:szCs w:val="24"/>
        </w:rPr>
        <w:t>ezen</w:t>
      </w:r>
      <w:proofErr w:type="gramEnd"/>
      <w:r w:rsidRPr="0002199C">
        <w:rPr>
          <w:sz w:val="24"/>
          <w:szCs w:val="24"/>
        </w:rPr>
        <w:t xml:space="preserve"> médiumokon keresztül. </w:t>
      </w:r>
    </w:p>
    <w:p w14:paraId="16C182CB" w14:textId="264A5C1E" w:rsidR="003F63B8" w:rsidRPr="0002199C" w:rsidRDefault="003F63B8" w:rsidP="00693ECA">
      <w:pPr>
        <w:pStyle w:val="Listaszerbekezds"/>
        <w:numPr>
          <w:ilvl w:val="0"/>
          <w:numId w:val="54"/>
        </w:numPr>
        <w:suppressAutoHyphens w:val="0"/>
        <w:spacing w:after="120"/>
        <w:ind w:left="714" w:hanging="357"/>
        <w:contextualSpacing w:val="0"/>
        <w:jc w:val="both"/>
        <w:rPr>
          <w:sz w:val="24"/>
          <w:szCs w:val="24"/>
        </w:rPr>
      </w:pPr>
      <w:r w:rsidRPr="0002199C">
        <w:rPr>
          <w:b/>
          <w:sz w:val="24"/>
          <w:szCs w:val="24"/>
        </w:rPr>
        <w:t>WEB lap működtetése.</w:t>
      </w:r>
      <w:r w:rsidRPr="0002199C">
        <w:rPr>
          <w:sz w:val="24"/>
          <w:szCs w:val="24"/>
        </w:rPr>
        <w:t xml:space="preserve"> A </w:t>
      </w:r>
      <w:r w:rsidR="0002199C" w:rsidRPr="0002199C">
        <w:rPr>
          <w:sz w:val="24"/>
          <w:szCs w:val="24"/>
        </w:rPr>
        <w:t>HKSZK</w:t>
      </w:r>
      <w:r w:rsidRPr="0002199C">
        <w:rPr>
          <w:sz w:val="24"/>
          <w:szCs w:val="24"/>
        </w:rPr>
        <w:t xml:space="preserve"> folyamatosan hírt ad programjairól, ellátásairól a </w:t>
      </w:r>
      <w:hyperlink r:id="rId10" w:history="1">
        <w:r w:rsidR="0002199C" w:rsidRPr="0002199C">
          <w:rPr>
            <w:rStyle w:val="Hiperhivatkozs"/>
            <w:sz w:val="24"/>
            <w:szCs w:val="24"/>
          </w:rPr>
          <w:t>www.hkszk.hu</w:t>
        </w:r>
      </w:hyperlink>
      <w:r w:rsidRPr="0002199C">
        <w:rPr>
          <w:sz w:val="24"/>
          <w:szCs w:val="24"/>
        </w:rPr>
        <w:t xml:space="preserve"> oldalon. Itt az érdeklődők térkép segítségével tudják megnézni, hogy az adott településen milyen szolgáltatások érhetőek el. </w:t>
      </w:r>
    </w:p>
    <w:p w14:paraId="18C36C08" w14:textId="77777777" w:rsidR="003F63B8" w:rsidRPr="0002199C" w:rsidRDefault="003F63B8" w:rsidP="00693ECA">
      <w:pPr>
        <w:pStyle w:val="Listaszerbekezds"/>
        <w:numPr>
          <w:ilvl w:val="0"/>
          <w:numId w:val="54"/>
        </w:numPr>
        <w:suppressAutoHyphens w:val="0"/>
        <w:spacing w:after="120"/>
        <w:ind w:left="714" w:hanging="357"/>
        <w:contextualSpacing w:val="0"/>
        <w:jc w:val="both"/>
        <w:rPr>
          <w:sz w:val="24"/>
          <w:szCs w:val="24"/>
        </w:rPr>
      </w:pPr>
      <w:r w:rsidRPr="0002199C">
        <w:rPr>
          <w:sz w:val="24"/>
          <w:szCs w:val="24"/>
        </w:rPr>
        <w:t xml:space="preserve">Az intézmény szolgáltatásairól rendszeresen tájékoztatják a társintézményeket és a </w:t>
      </w:r>
      <w:r w:rsidRPr="0002199C">
        <w:rPr>
          <w:b/>
          <w:sz w:val="24"/>
          <w:szCs w:val="24"/>
        </w:rPr>
        <w:t>jelzőrendszer</w:t>
      </w:r>
      <w:r w:rsidRPr="0002199C">
        <w:rPr>
          <w:sz w:val="24"/>
          <w:szCs w:val="24"/>
        </w:rPr>
        <w:t xml:space="preserve"> tagjait, ezáltal ők is információval tudják ellátni az érdeklődőket.</w:t>
      </w:r>
    </w:p>
    <w:p w14:paraId="4DA5822F" w14:textId="33F0FCF9" w:rsidR="003F63B8" w:rsidRPr="0002199C" w:rsidRDefault="005E6115" w:rsidP="005E6115">
      <w:pPr>
        <w:pStyle w:val="cmsor2"/>
        <w:numPr>
          <w:ilvl w:val="0"/>
          <w:numId w:val="10"/>
        </w:numPr>
        <w:rPr>
          <w:rFonts w:ascii="Times New Roman" w:hAnsi="Times New Roman"/>
          <w:sz w:val="24"/>
          <w:szCs w:val="24"/>
        </w:rPr>
      </w:pPr>
      <w:bookmarkStart w:id="39" w:name="_Toc107567871"/>
      <w:bookmarkStart w:id="40" w:name="_Toc120287806"/>
      <w:r>
        <w:rPr>
          <w:rFonts w:ascii="Times New Roman" w:hAnsi="Times New Roman"/>
          <w:sz w:val="24"/>
          <w:szCs w:val="24"/>
        </w:rPr>
        <w:t>AZ IGÉNYBE VEVŐK ÉS A SZEMÉLYES GONDOSKODÁST VÉGZŐ SZEMÉLYEK JOGAINAK VÉDELMÉVEL KAPCSOLATOS SZABÁLYOK</w:t>
      </w:r>
      <w:bookmarkEnd w:id="39"/>
      <w:bookmarkEnd w:id="40"/>
    </w:p>
    <w:p w14:paraId="6180249B" w14:textId="77777777" w:rsidR="003F63B8" w:rsidRPr="0002199C" w:rsidRDefault="003F63B8" w:rsidP="003F63B8">
      <w:pPr>
        <w:spacing w:after="120"/>
        <w:jc w:val="both"/>
        <w:rPr>
          <w:sz w:val="24"/>
          <w:szCs w:val="24"/>
        </w:rPr>
      </w:pPr>
    </w:p>
    <w:p w14:paraId="0C093EDB" w14:textId="77777777" w:rsidR="003F63B8" w:rsidRPr="005E6115" w:rsidRDefault="003F63B8" w:rsidP="003F63B8">
      <w:pPr>
        <w:spacing w:after="120"/>
        <w:jc w:val="both"/>
        <w:rPr>
          <w:b/>
          <w:sz w:val="24"/>
          <w:szCs w:val="24"/>
        </w:rPr>
      </w:pPr>
      <w:bookmarkStart w:id="41" w:name="_Hlk109737403"/>
      <w:r w:rsidRPr="005E6115">
        <w:rPr>
          <w:b/>
          <w:sz w:val="24"/>
          <w:szCs w:val="24"/>
        </w:rPr>
        <w:t xml:space="preserve">Igénybe vevők: </w:t>
      </w:r>
    </w:p>
    <w:p w14:paraId="59BD044A" w14:textId="248F0662" w:rsidR="003F63B8" w:rsidRPr="0002199C" w:rsidRDefault="003F63B8" w:rsidP="003F63B8">
      <w:pPr>
        <w:spacing w:after="120"/>
        <w:jc w:val="both"/>
        <w:rPr>
          <w:sz w:val="24"/>
          <w:szCs w:val="24"/>
        </w:rPr>
      </w:pPr>
      <w:r w:rsidRPr="0002199C">
        <w:rPr>
          <w:sz w:val="24"/>
          <w:szCs w:val="24"/>
        </w:rPr>
        <w:t>A családok átmeneti otthonában a törvényes képviselő(k) szülői jogai nem korlátozódnak.  Az ellátás az önkéntesség</w:t>
      </w:r>
      <w:r w:rsidR="0002199C">
        <w:rPr>
          <w:sz w:val="24"/>
          <w:szCs w:val="24"/>
        </w:rPr>
        <w:t>en</w:t>
      </w:r>
      <w:r w:rsidRPr="0002199C">
        <w:rPr>
          <w:sz w:val="24"/>
          <w:szCs w:val="24"/>
        </w:rPr>
        <w:t xml:space="preserve"> alapul. Az ellátás igénybevétele kizárólag a szülők kérelmére és az ő beleegyezésével történhet meg. Az ellátottaknak joguk van önálló döntések meghozatalára, amelyek azonban nem veszélyeztethetik a gyerekek értelmi, érzelmi, testi, lelki erkölcsi fejlődését. Az ellátottaknak joguk van a gondozás során az őket érintő kérdésekbe beleszólni, a gondozás folyamatát a családgondozóval együtt meghatározni.</w:t>
      </w:r>
    </w:p>
    <w:p w14:paraId="34F2AA36" w14:textId="77777777" w:rsidR="003F63B8" w:rsidRPr="0002199C" w:rsidRDefault="003F63B8" w:rsidP="003F63B8">
      <w:pPr>
        <w:spacing w:after="120"/>
        <w:jc w:val="both"/>
        <w:rPr>
          <w:sz w:val="24"/>
          <w:szCs w:val="24"/>
        </w:rPr>
      </w:pPr>
    </w:p>
    <w:p w14:paraId="5C78B421" w14:textId="77777777" w:rsidR="003F63B8" w:rsidRPr="0002199C" w:rsidRDefault="003F63B8" w:rsidP="003F63B8">
      <w:pPr>
        <w:spacing w:after="120"/>
        <w:jc w:val="both"/>
        <w:rPr>
          <w:sz w:val="24"/>
          <w:szCs w:val="24"/>
        </w:rPr>
      </w:pPr>
      <w:r w:rsidRPr="0002199C">
        <w:rPr>
          <w:sz w:val="24"/>
          <w:szCs w:val="24"/>
        </w:rPr>
        <w:t xml:space="preserve">Az ellátottaknak joguk van érdekeik képviseletére, valamint panasszal fordulni az intézményvezetőjéhez, érdekképviseleti fórumhoz, amennyiben személyes jogait, kapcsolattartását sérelem éri, valamint, ha az intézmény dolgozói megszegik szakmai-, titoktartási- és vagyonvédelmi kötelezettségeiket. Az ellátottaknak joguk van külső kapcsolataik ápolására, melyet a házirendben szabályoz az intézmény. </w:t>
      </w:r>
    </w:p>
    <w:p w14:paraId="1DA34004" w14:textId="77777777" w:rsidR="003F63B8" w:rsidRPr="0002199C" w:rsidRDefault="003F63B8" w:rsidP="003F63B8">
      <w:pPr>
        <w:spacing w:after="120"/>
        <w:jc w:val="both"/>
        <w:rPr>
          <w:sz w:val="24"/>
          <w:szCs w:val="24"/>
        </w:rPr>
      </w:pPr>
    </w:p>
    <w:p w14:paraId="1ADB8DC1" w14:textId="77777777" w:rsidR="003F63B8" w:rsidRPr="0002199C" w:rsidRDefault="003F63B8" w:rsidP="003F63B8">
      <w:pPr>
        <w:spacing w:after="120"/>
        <w:jc w:val="both"/>
        <w:rPr>
          <w:sz w:val="24"/>
          <w:szCs w:val="24"/>
        </w:rPr>
      </w:pPr>
      <w:r w:rsidRPr="0002199C">
        <w:rPr>
          <w:sz w:val="24"/>
          <w:szCs w:val="24"/>
        </w:rPr>
        <w:t xml:space="preserve">Az átmeneti gondozás során figyelemmel kell lenni, hogy a gyermekek jogai (1997. évi XXXI. törvény a gyermekek védelméről és a gyámügyi igazgatásról 6. § - 9. </w:t>
      </w:r>
      <w:proofErr w:type="gramStart"/>
      <w:r w:rsidRPr="0002199C">
        <w:rPr>
          <w:sz w:val="24"/>
          <w:szCs w:val="24"/>
        </w:rPr>
        <w:t>§ )</w:t>
      </w:r>
      <w:proofErr w:type="gramEnd"/>
      <w:r w:rsidRPr="0002199C">
        <w:rPr>
          <w:sz w:val="24"/>
          <w:szCs w:val="24"/>
        </w:rPr>
        <w:t xml:space="preserve"> biztosítottak legyenek. Különösen figyelünk arra, hogy a gyermek fejlődésére ártalmas környezeti és társadalmi hatásoktól védelemben részesüljön, hogy tájékoztatást kapjon jogairól, és azok érvényesítésének módjáról, kötelezettségeiről, valamint lehetőséget kell teremteni arra, hogy véleményét az őt érintő kérdésekben elmondhassa és korára való tekintettel ezt figyelembe vegyék.</w:t>
      </w:r>
    </w:p>
    <w:p w14:paraId="73D9F6B5" w14:textId="77777777" w:rsidR="003F63B8" w:rsidRPr="0002199C" w:rsidRDefault="003F63B8" w:rsidP="003F63B8">
      <w:pPr>
        <w:spacing w:after="120"/>
        <w:jc w:val="both"/>
        <w:rPr>
          <w:sz w:val="24"/>
          <w:szCs w:val="24"/>
        </w:rPr>
      </w:pPr>
      <w:r w:rsidRPr="0002199C">
        <w:rPr>
          <w:sz w:val="24"/>
          <w:szCs w:val="24"/>
        </w:rPr>
        <w:t xml:space="preserve">Az átmeneti otthonban biztosítják a tanuláshoz való nyugodt környezetet és tárgyi feltételeket. </w:t>
      </w:r>
    </w:p>
    <w:p w14:paraId="0BDA768B" w14:textId="77777777" w:rsidR="003F63B8" w:rsidRPr="00A74F19" w:rsidRDefault="003F63B8" w:rsidP="003F63B8">
      <w:pPr>
        <w:spacing w:after="120"/>
        <w:jc w:val="both"/>
        <w:rPr>
          <w:rFonts w:asciiTheme="minorHAnsi" w:hAnsiTheme="minorHAnsi" w:cstheme="minorHAnsi"/>
          <w:szCs w:val="24"/>
        </w:rPr>
      </w:pPr>
      <w:r w:rsidRPr="0002199C">
        <w:rPr>
          <w:sz w:val="24"/>
          <w:szCs w:val="24"/>
        </w:rPr>
        <w:t>Az ellátottaknak joguk van a róluk készült iratanyagokba betekinteni</w:t>
      </w:r>
      <w:r w:rsidRPr="00A74F19">
        <w:rPr>
          <w:rFonts w:asciiTheme="minorHAnsi" w:hAnsiTheme="minorHAnsi" w:cstheme="minorHAnsi"/>
          <w:szCs w:val="24"/>
        </w:rPr>
        <w:t xml:space="preserve">. </w:t>
      </w:r>
    </w:p>
    <w:p w14:paraId="57025E7A" w14:textId="77777777" w:rsidR="003F63B8" w:rsidRDefault="003F63B8" w:rsidP="003F63B8">
      <w:pPr>
        <w:spacing w:after="120"/>
        <w:jc w:val="both"/>
        <w:rPr>
          <w:rFonts w:asciiTheme="minorHAnsi" w:hAnsiTheme="minorHAnsi" w:cstheme="minorHAnsi"/>
          <w:szCs w:val="24"/>
        </w:rPr>
      </w:pPr>
    </w:p>
    <w:p w14:paraId="10EF6011" w14:textId="1CFBFB7F" w:rsidR="003F63B8" w:rsidRPr="00A74F19" w:rsidRDefault="003F63B8" w:rsidP="003F63B8">
      <w:pPr>
        <w:spacing w:after="120"/>
        <w:jc w:val="both"/>
        <w:rPr>
          <w:rFonts w:asciiTheme="minorHAnsi" w:hAnsiTheme="minorHAnsi" w:cstheme="minorHAnsi"/>
          <w:szCs w:val="24"/>
        </w:rPr>
      </w:pPr>
      <w:r w:rsidRPr="0002199C">
        <w:rPr>
          <w:sz w:val="24"/>
          <w:szCs w:val="24"/>
        </w:rPr>
        <w:lastRenderedPageBreak/>
        <w:t xml:space="preserve">Az ellátottaknak kötelességük az intézménnyel együttműködni, különös tekintettel a gyermek érdekeire, valamint az ellátást szükségessé tevő okok megszüntetésében. A szülőknek kötelességük a gondozási nevelési terv elkészítésében és annak végrehajtásában együttműködni. Valamint </w:t>
      </w:r>
      <w:r w:rsidR="0002199C">
        <w:rPr>
          <w:sz w:val="24"/>
          <w:szCs w:val="24"/>
        </w:rPr>
        <w:t>a</w:t>
      </w:r>
      <w:r w:rsidRPr="0002199C">
        <w:rPr>
          <w:sz w:val="24"/>
          <w:szCs w:val="24"/>
        </w:rPr>
        <w:t>z ellátottaknak kötelességük az intézményt és annak munkatársait tiszteletben tartani, kommunikációjuk során a társadalmilag elfogadott hangvételt használni és ennek megfelelő magatartást tanúsítani.</w:t>
      </w:r>
      <w:r w:rsidRPr="00A74F19">
        <w:rPr>
          <w:rFonts w:asciiTheme="minorHAnsi" w:hAnsiTheme="minorHAnsi" w:cstheme="minorHAnsi"/>
          <w:szCs w:val="24"/>
        </w:rPr>
        <w:t xml:space="preserve">      </w:t>
      </w:r>
    </w:p>
    <w:p w14:paraId="4A451550" w14:textId="77777777" w:rsidR="003F63B8" w:rsidRPr="005E6115" w:rsidRDefault="003F63B8" w:rsidP="003F63B8">
      <w:pPr>
        <w:spacing w:after="120"/>
        <w:jc w:val="both"/>
        <w:rPr>
          <w:b/>
          <w:sz w:val="24"/>
          <w:szCs w:val="24"/>
        </w:rPr>
      </w:pPr>
      <w:r w:rsidRPr="005E6115">
        <w:rPr>
          <w:b/>
          <w:sz w:val="24"/>
          <w:szCs w:val="24"/>
        </w:rPr>
        <w:t>Személyes gondoskodást végző személyek:</w:t>
      </w:r>
    </w:p>
    <w:p w14:paraId="574F6D30" w14:textId="1F5147F2" w:rsidR="003F63B8" w:rsidRPr="0002199C" w:rsidRDefault="003F63B8" w:rsidP="003F63B8">
      <w:pPr>
        <w:spacing w:after="120"/>
        <w:jc w:val="both"/>
        <w:rPr>
          <w:sz w:val="24"/>
          <w:szCs w:val="24"/>
        </w:rPr>
      </w:pPr>
      <w:r w:rsidRPr="0002199C">
        <w:rPr>
          <w:sz w:val="24"/>
          <w:szCs w:val="24"/>
        </w:rPr>
        <w:t>A munkatársaknak kötelességük munkájukat a szociális munkások etikai kódexének irányelvei alapján végezni, illetve a szolgáltatónak kötelessége, hogy az intézményben folyó szakmai munkát ezen irányelvek alapján szervezze. A munkatársaknak tiszteletben kell tartaniuk a családok autonómiáját, személyi szabadságukat, emberi jogaikat. Tiszteletben kell tartani a családok kialakult szokásait, hagyományait. Nagy figyelmet kell fordítani az adatvédelem szempontjaira, különös tekintettel a kiskorúak tekintetében (média megjelenés, hivatali megkeresések, pénzintézeti megkeresések</w:t>
      </w:r>
      <w:r w:rsidR="00734956">
        <w:rPr>
          <w:sz w:val="24"/>
          <w:szCs w:val="24"/>
        </w:rPr>
        <w:t xml:space="preserve"> </w:t>
      </w:r>
      <w:r w:rsidRPr="0002199C">
        <w:rPr>
          <w:sz w:val="24"/>
          <w:szCs w:val="24"/>
        </w:rPr>
        <w:t xml:space="preserve">stb.)   </w:t>
      </w:r>
    </w:p>
    <w:p w14:paraId="1D1C9D16" w14:textId="77777777" w:rsidR="003F63B8" w:rsidRPr="0002199C" w:rsidRDefault="003F63B8" w:rsidP="003F63B8">
      <w:pPr>
        <w:spacing w:after="120"/>
        <w:jc w:val="both"/>
        <w:rPr>
          <w:sz w:val="24"/>
          <w:szCs w:val="24"/>
        </w:rPr>
      </w:pPr>
      <w:r w:rsidRPr="0002199C">
        <w:rPr>
          <w:sz w:val="24"/>
          <w:szCs w:val="24"/>
        </w:rPr>
        <w:t xml:space="preserve">A munkatársaknak joguk van szakmai személyiségük karbantartásához (szupervízió, esetmegbeszélés), valamint egészséges munkafeltételek megteremtéséhez, személyes biztonságuk védelméhez.  </w:t>
      </w:r>
    </w:p>
    <w:p w14:paraId="6DC315E1" w14:textId="77777777" w:rsidR="003F63B8" w:rsidRPr="0002199C" w:rsidRDefault="003F63B8" w:rsidP="003F63B8">
      <w:pPr>
        <w:spacing w:after="120"/>
        <w:jc w:val="both"/>
        <w:rPr>
          <w:sz w:val="24"/>
          <w:szCs w:val="24"/>
        </w:rPr>
      </w:pPr>
      <w:r w:rsidRPr="0002199C">
        <w:rPr>
          <w:sz w:val="24"/>
          <w:szCs w:val="24"/>
        </w:rPr>
        <w:t xml:space="preserve">Az átmeneti ellátást nyújtónak kötelessége a nyújtott szolgáltatásokat az ellátottakkal megismertetni, azokat személyre szabottan az egyéni szükségleteket figyelembe véve nyújtani. Az intézmény kötelessége a törvényi és jogszabályi keretek által megfogalmazott ellátást biztosítani. </w:t>
      </w:r>
    </w:p>
    <w:p w14:paraId="702B3E1D" w14:textId="007CE575" w:rsidR="003F63B8" w:rsidRPr="0002199C" w:rsidRDefault="003F63B8" w:rsidP="003F63B8">
      <w:pPr>
        <w:spacing w:after="120"/>
        <w:jc w:val="both"/>
        <w:rPr>
          <w:sz w:val="24"/>
          <w:szCs w:val="24"/>
        </w:rPr>
      </w:pPr>
      <w:r w:rsidRPr="0002199C">
        <w:rPr>
          <w:sz w:val="24"/>
          <w:szCs w:val="24"/>
        </w:rPr>
        <w:t>A szolgáltatást nyújtónak joga van a törvényi, jogszabályi keretek betartása mellett saját belső működését önállóan szabályozni, szakmai elképzeléseit megvalósítani, olyan módon, hogy az ellátás megfeleljen a személyes gondoskodást nyújtó ellátások általános szakmai szabályainak.  Ennek keretében az intézmény saját jogkörben dönti el a jelentkező családok felvételét, mérlegeli, hogy a jelentkező család veszélyezteti-e a már felvett családok biztonságát, ellátását. Ugyanakkor az intézmény biztosítja a szolgáltatáshoz való egyenlő hozzáférést, az esélyegyenlőséget.</w:t>
      </w:r>
    </w:p>
    <w:p w14:paraId="45FAD599" w14:textId="77777777" w:rsidR="003F63B8" w:rsidRPr="00A74F19" w:rsidRDefault="003F63B8" w:rsidP="003F63B8">
      <w:pPr>
        <w:spacing w:after="120"/>
        <w:jc w:val="both"/>
        <w:rPr>
          <w:rFonts w:asciiTheme="minorHAnsi" w:hAnsiTheme="minorHAnsi" w:cstheme="minorHAnsi"/>
          <w:szCs w:val="24"/>
        </w:rPr>
      </w:pPr>
    </w:p>
    <w:p w14:paraId="42E11A2F" w14:textId="77777777" w:rsidR="003F63B8" w:rsidRPr="00020348" w:rsidRDefault="003F63B8" w:rsidP="003F63B8">
      <w:pPr>
        <w:spacing w:after="120"/>
        <w:jc w:val="both"/>
        <w:rPr>
          <w:b/>
          <w:sz w:val="24"/>
          <w:szCs w:val="24"/>
        </w:rPr>
      </w:pPr>
      <w:r w:rsidRPr="00020348">
        <w:rPr>
          <w:b/>
          <w:sz w:val="24"/>
          <w:szCs w:val="24"/>
        </w:rPr>
        <w:t>Házirend</w:t>
      </w:r>
    </w:p>
    <w:p w14:paraId="50B6617A" w14:textId="77777777" w:rsidR="003F63B8" w:rsidRPr="00734956" w:rsidRDefault="003F63B8" w:rsidP="003F63B8">
      <w:pPr>
        <w:spacing w:after="120"/>
        <w:jc w:val="both"/>
        <w:rPr>
          <w:sz w:val="24"/>
          <w:szCs w:val="24"/>
        </w:rPr>
      </w:pPr>
      <w:r w:rsidRPr="00734956">
        <w:rPr>
          <w:sz w:val="24"/>
          <w:szCs w:val="24"/>
        </w:rPr>
        <w:t xml:space="preserve">Az intézmény működési rendje a szervezeti és működési szabályzatban és a házirendben kerül szabályozásra, melynek főbb elemei: </w:t>
      </w:r>
    </w:p>
    <w:p w14:paraId="7FC66E71"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térítési díj befizetése</w:t>
      </w:r>
    </w:p>
    <w:p w14:paraId="7A87DF2E"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magatartási szabályok az átmeneti otthonban</w:t>
      </w:r>
    </w:p>
    <w:p w14:paraId="4989EAE9"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együttélés főbb szabályai</w:t>
      </w:r>
    </w:p>
    <w:p w14:paraId="4B05C895"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 xml:space="preserve">az együttműködésre vonatkozó főbb szabályok </w:t>
      </w:r>
    </w:p>
    <w:p w14:paraId="37ECD119"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 xml:space="preserve">házirend betartása </w:t>
      </w:r>
    </w:p>
    <w:p w14:paraId="131E852D" w14:textId="77777777" w:rsidR="003F63B8" w:rsidRPr="00734956" w:rsidRDefault="003F63B8" w:rsidP="00693ECA">
      <w:pPr>
        <w:pStyle w:val="Listaszerbekezds"/>
        <w:numPr>
          <w:ilvl w:val="0"/>
          <w:numId w:val="55"/>
        </w:numPr>
        <w:suppressAutoHyphens w:val="0"/>
        <w:ind w:left="1068"/>
        <w:jc w:val="both"/>
        <w:rPr>
          <w:sz w:val="24"/>
          <w:szCs w:val="24"/>
        </w:rPr>
      </w:pPr>
      <w:r w:rsidRPr="00734956">
        <w:rPr>
          <w:sz w:val="24"/>
          <w:szCs w:val="24"/>
        </w:rPr>
        <w:t>otthon belső önkormányzatának működése</w:t>
      </w:r>
    </w:p>
    <w:p w14:paraId="14E7C1B4" w14:textId="77777777" w:rsidR="003F63B8" w:rsidRDefault="003F63B8" w:rsidP="003F63B8">
      <w:pPr>
        <w:spacing w:after="120"/>
        <w:jc w:val="both"/>
        <w:rPr>
          <w:rFonts w:asciiTheme="minorHAnsi" w:hAnsiTheme="minorHAnsi" w:cstheme="minorHAnsi"/>
          <w:b/>
          <w:szCs w:val="24"/>
          <w:u w:val="single"/>
        </w:rPr>
      </w:pPr>
    </w:p>
    <w:bookmarkEnd w:id="41"/>
    <w:p w14:paraId="15592EAF" w14:textId="4401C105" w:rsidR="003F63B8" w:rsidRDefault="003F63B8" w:rsidP="003F63B8">
      <w:pPr>
        <w:rPr>
          <w:rFonts w:asciiTheme="minorHAnsi" w:hAnsiTheme="minorHAnsi" w:cstheme="minorHAnsi"/>
        </w:rPr>
      </w:pPr>
    </w:p>
    <w:p w14:paraId="74B8B80D" w14:textId="77777777" w:rsidR="00D27CAF" w:rsidRPr="00D27CAF" w:rsidRDefault="00D27CAF" w:rsidP="009C0A63">
      <w:pPr>
        <w:autoSpaceDE w:val="0"/>
        <w:autoSpaceDN w:val="0"/>
        <w:adjustRightInd w:val="0"/>
        <w:jc w:val="both"/>
        <w:rPr>
          <w:b/>
          <w:iCs/>
          <w:sz w:val="24"/>
          <w:szCs w:val="24"/>
        </w:rPr>
      </w:pPr>
    </w:p>
    <w:p w14:paraId="657208BF" w14:textId="4DD5C56C" w:rsidR="00C80E3C" w:rsidRDefault="00C80E3C" w:rsidP="00CC60C2">
      <w:pPr>
        <w:autoSpaceDE w:val="0"/>
        <w:autoSpaceDN w:val="0"/>
        <w:adjustRightInd w:val="0"/>
        <w:rPr>
          <w:bCs/>
          <w:iCs/>
          <w:sz w:val="24"/>
          <w:szCs w:val="24"/>
        </w:rPr>
      </w:pPr>
    </w:p>
    <w:p w14:paraId="1D039AFA" w14:textId="2E5D1B06" w:rsidR="00CD2A5E" w:rsidRDefault="00CD2A5E" w:rsidP="00CC60C2">
      <w:pPr>
        <w:autoSpaceDE w:val="0"/>
        <w:autoSpaceDN w:val="0"/>
        <w:adjustRightInd w:val="0"/>
        <w:rPr>
          <w:bCs/>
          <w:iCs/>
          <w:sz w:val="24"/>
          <w:szCs w:val="24"/>
        </w:rPr>
      </w:pPr>
    </w:p>
    <w:p w14:paraId="44E2837B" w14:textId="77777777" w:rsidR="00CD2A5E" w:rsidRPr="009C0A63" w:rsidRDefault="00CD2A5E" w:rsidP="00CC60C2">
      <w:pPr>
        <w:autoSpaceDE w:val="0"/>
        <w:autoSpaceDN w:val="0"/>
        <w:adjustRightInd w:val="0"/>
        <w:rPr>
          <w:bCs/>
          <w:iCs/>
          <w:sz w:val="24"/>
          <w:szCs w:val="24"/>
        </w:rPr>
      </w:pPr>
    </w:p>
    <w:p w14:paraId="26CE2608" w14:textId="637E5399" w:rsidR="006E5041" w:rsidRPr="00CD2A5E" w:rsidRDefault="006E5041" w:rsidP="005E6115">
      <w:pPr>
        <w:pStyle w:val="Cmsor20"/>
        <w:numPr>
          <w:ilvl w:val="0"/>
          <w:numId w:val="10"/>
        </w:numPr>
        <w:jc w:val="both"/>
        <w:rPr>
          <w:caps/>
          <w:sz w:val="24"/>
          <w:szCs w:val="24"/>
        </w:rPr>
      </w:pPr>
      <w:bookmarkStart w:id="42" w:name="_Toc523987595"/>
      <w:r w:rsidRPr="00CD2A5E">
        <w:rPr>
          <w:caps/>
          <w:sz w:val="24"/>
          <w:szCs w:val="24"/>
        </w:rPr>
        <w:lastRenderedPageBreak/>
        <w:t>ADATKEZELÉS</w:t>
      </w:r>
      <w:bookmarkEnd w:id="42"/>
    </w:p>
    <w:p w14:paraId="4D95C88A" w14:textId="77777777" w:rsidR="006E5041" w:rsidRPr="00CD2A5E" w:rsidRDefault="006E5041">
      <w:pPr>
        <w:jc w:val="both"/>
        <w:rPr>
          <w:sz w:val="24"/>
          <w:szCs w:val="24"/>
        </w:rPr>
      </w:pPr>
    </w:p>
    <w:p w14:paraId="063B227D" w14:textId="4E909220" w:rsidR="006E5041" w:rsidRPr="00CD2A5E" w:rsidRDefault="006E5041">
      <w:pPr>
        <w:jc w:val="both"/>
        <w:rPr>
          <w:sz w:val="24"/>
          <w:szCs w:val="24"/>
        </w:rPr>
      </w:pPr>
      <w:r w:rsidRPr="00CD2A5E">
        <w:rPr>
          <w:sz w:val="24"/>
          <w:szCs w:val="24"/>
        </w:rPr>
        <w:t>A</w:t>
      </w:r>
      <w:r w:rsidR="00734956" w:rsidRPr="00CD2A5E">
        <w:rPr>
          <w:sz w:val="24"/>
          <w:szCs w:val="24"/>
        </w:rPr>
        <w:t xml:space="preserve"> Családok Átmeneti Otthonát működtető szerv</w:t>
      </w:r>
      <w:r w:rsidRPr="00CD2A5E">
        <w:rPr>
          <w:sz w:val="24"/>
          <w:szCs w:val="24"/>
        </w:rPr>
        <w:t xml:space="preserve"> jogosult a gyermek és családja személyes adatainak kezelésére.</w:t>
      </w:r>
    </w:p>
    <w:p w14:paraId="25A6CC69" w14:textId="77777777" w:rsidR="006E5041" w:rsidRPr="00CD2A5E" w:rsidRDefault="006E5041">
      <w:pPr>
        <w:jc w:val="both"/>
        <w:rPr>
          <w:sz w:val="24"/>
          <w:szCs w:val="24"/>
        </w:rPr>
      </w:pPr>
    </w:p>
    <w:p w14:paraId="0AFC9810" w14:textId="77777777" w:rsidR="006E5041" w:rsidRPr="00CD2A5E" w:rsidRDefault="006E5041">
      <w:pPr>
        <w:jc w:val="both"/>
        <w:rPr>
          <w:sz w:val="24"/>
          <w:szCs w:val="24"/>
        </w:rPr>
      </w:pPr>
      <w:r w:rsidRPr="00CD2A5E">
        <w:rPr>
          <w:sz w:val="24"/>
          <w:szCs w:val="24"/>
        </w:rPr>
        <w:t xml:space="preserve">Az adatvédelemmel és adatkezeléssel kapcsolatosan az Intézménynek saját Belső Adatvédelmi és Adatbiztonsági szabályzata van. Ez a szabályzat és a mellékletei rendelkeznek az intézmény adatkezeléséről és az Intézmény által végzett tevékenységekhez kapcsolódó adatvédelmi tájékoztatókról. Intézményünk adatkezeléssel kapcsolatos szabályai megtalálhatóak: </w:t>
      </w:r>
    </w:p>
    <w:p w14:paraId="17624EF8" w14:textId="77777777" w:rsidR="006E5041" w:rsidRPr="00CD2A5E" w:rsidRDefault="006E5041">
      <w:pPr>
        <w:jc w:val="both"/>
        <w:rPr>
          <w:sz w:val="24"/>
          <w:szCs w:val="24"/>
        </w:rPr>
      </w:pPr>
      <w:r w:rsidRPr="00CD2A5E">
        <w:rPr>
          <w:sz w:val="24"/>
          <w:szCs w:val="24"/>
        </w:rPr>
        <w:t>https://www.hkszk.hu/adatvédelem fül alatt.</w:t>
      </w:r>
    </w:p>
    <w:p w14:paraId="317C3991" w14:textId="77777777" w:rsidR="006E5041" w:rsidRPr="00CD2A5E" w:rsidRDefault="006E5041">
      <w:pPr>
        <w:jc w:val="both"/>
        <w:rPr>
          <w:sz w:val="24"/>
          <w:szCs w:val="24"/>
        </w:rPr>
      </w:pPr>
    </w:p>
    <w:p w14:paraId="37135DAD" w14:textId="77777777" w:rsidR="006E5041" w:rsidRPr="00CD2A5E" w:rsidRDefault="006E5041">
      <w:pPr>
        <w:rPr>
          <w:sz w:val="24"/>
          <w:szCs w:val="24"/>
        </w:rPr>
      </w:pPr>
    </w:p>
    <w:p w14:paraId="7CFD7469" w14:textId="579F76B2" w:rsidR="006E5041" w:rsidRPr="00CD2A5E" w:rsidRDefault="006E5041">
      <w:pPr>
        <w:rPr>
          <w:sz w:val="24"/>
          <w:szCs w:val="24"/>
        </w:rPr>
      </w:pPr>
      <w:r w:rsidRPr="00CD2A5E">
        <w:rPr>
          <w:sz w:val="24"/>
          <w:szCs w:val="24"/>
        </w:rPr>
        <w:t>Hajdúszoboszló, 20</w:t>
      </w:r>
      <w:r w:rsidR="00734956" w:rsidRPr="00CD2A5E">
        <w:rPr>
          <w:sz w:val="24"/>
          <w:szCs w:val="24"/>
        </w:rPr>
        <w:t>23</w:t>
      </w:r>
      <w:r w:rsidRPr="00CD2A5E">
        <w:rPr>
          <w:sz w:val="24"/>
          <w:szCs w:val="24"/>
        </w:rPr>
        <w:t xml:space="preserve">. </w:t>
      </w:r>
      <w:r w:rsidR="00734956" w:rsidRPr="00CD2A5E">
        <w:rPr>
          <w:sz w:val="24"/>
          <w:szCs w:val="24"/>
        </w:rPr>
        <w:t>január 10.</w:t>
      </w:r>
    </w:p>
    <w:p w14:paraId="2267D3B0" w14:textId="77777777" w:rsidR="006E5041" w:rsidRPr="00CD2A5E" w:rsidRDefault="006E5041">
      <w:pPr>
        <w:rPr>
          <w:sz w:val="24"/>
          <w:szCs w:val="24"/>
        </w:rPr>
      </w:pPr>
    </w:p>
    <w:p w14:paraId="0430BE04" w14:textId="77777777" w:rsidR="006E5041" w:rsidRPr="00CD2A5E" w:rsidRDefault="006E5041">
      <w:pPr>
        <w:rPr>
          <w:sz w:val="24"/>
          <w:szCs w:val="24"/>
        </w:rPr>
      </w:pPr>
    </w:p>
    <w:p w14:paraId="5CF63FF8" w14:textId="77777777" w:rsidR="006E5041" w:rsidRPr="00CD2A5E" w:rsidRDefault="006E5041">
      <w:pPr>
        <w:rPr>
          <w:sz w:val="24"/>
          <w:szCs w:val="24"/>
        </w:rPr>
      </w:pPr>
    </w:p>
    <w:p w14:paraId="6E0106DA" w14:textId="77777777" w:rsidR="006E5041" w:rsidRPr="00CD2A5E" w:rsidRDefault="006E5041">
      <w:pPr>
        <w:rPr>
          <w:sz w:val="24"/>
          <w:szCs w:val="24"/>
        </w:rPr>
      </w:pPr>
    </w:p>
    <w:p w14:paraId="3870B967" w14:textId="77777777" w:rsidR="006E5041" w:rsidRPr="00CD2A5E" w:rsidRDefault="006E5041">
      <w:pPr>
        <w:rPr>
          <w:sz w:val="24"/>
          <w:szCs w:val="24"/>
        </w:rPr>
      </w:pPr>
    </w:p>
    <w:p w14:paraId="578586F3" w14:textId="77777777" w:rsidR="006E5041" w:rsidRPr="00CD2A5E" w:rsidRDefault="006E5041">
      <w:pPr>
        <w:rPr>
          <w:sz w:val="24"/>
          <w:szCs w:val="24"/>
        </w:rPr>
      </w:pPr>
    </w:p>
    <w:p w14:paraId="3896ECA6" w14:textId="77777777" w:rsidR="006E5041" w:rsidRPr="00CD2A5E" w:rsidRDefault="006E5041">
      <w:pPr>
        <w:rPr>
          <w:sz w:val="24"/>
          <w:szCs w:val="24"/>
        </w:rPr>
      </w:pPr>
    </w:p>
    <w:p w14:paraId="11016404" w14:textId="77777777" w:rsidR="006E5041" w:rsidRPr="00CD2A5E" w:rsidRDefault="006E5041" w:rsidP="00EA198E">
      <w:pPr>
        <w:ind w:left="5700"/>
        <w:jc w:val="center"/>
        <w:rPr>
          <w:sz w:val="24"/>
          <w:szCs w:val="24"/>
        </w:rPr>
      </w:pPr>
      <w:r w:rsidRPr="00CD2A5E">
        <w:rPr>
          <w:sz w:val="24"/>
          <w:szCs w:val="24"/>
        </w:rPr>
        <w:t>____________________________</w:t>
      </w:r>
    </w:p>
    <w:p w14:paraId="4DDCA154" w14:textId="6C50E693" w:rsidR="006E5041" w:rsidRPr="00CD2A5E" w:rsidRDefault="00734956" w:rsidP="00734956">
      <w:pPr>
        <w:ind w:left="5700"/>
        <w:jc w:val="center"/>
        <w:rPr>
          <w:sz w:val="24"/>
          <w:szCs w:val="24"/>
        </w:rPr>
      </w:pPr>
      <w:proofErr w:type="spellStart"/>
      <w:r w:rsidRPr="00CD2A5E">
        <w:rPr>
          <w:sz w:val="24"/>
          <w:szCs w:val="24"/>
        </w:rPr>
        <w:t>Holácsik</w:t>
      </w:r>
      <w:proofErr w:type="spellEnd"/>
      <w:r w:rsidRPr="00CD2A5E">
        <w:rPr>
          <w:sz w:val="24"/>
          <w:szCs w:val="24"/>
        </w:rPr>
        <w:t xml:space="preserve"> Marianna</w:t>
      </w:r>
      <w:r w:rsidR="00202901">
        <w:rPr>
          <w:sz w:val="24"/>
          <w:szCs w:val="24"/>
        </w:rPr>
        <w:t xml:space="preserve"> </w:t>
      </w:r>
      <w:proofErr w:type="spellStart"/>
      <w:r w:rsidR="00202901">
        <w:rPr>
          <w:sz w:val="24"/>
          <w:szCs w:val="24"/>
        </w:rPr>
        <w:t>sk</w:t>
      </w:r>
      <w:proofErr w:type="spellEnd"/>
      <w:r w:rsidR="00202901">
        <w:rPr>
          <w:sz w:val="24"/>
          <w:szCs w:val="24"/>
        </w:rPr>
        <w:t>.</w:t>
      </w:r>
    </w:p>
    <w:p w14:paraId="37AA5769" w14:textId="45C9B587" w:rsidR="00734956" w:rsidRPr="00CD2A5E" w:rsidRDefault="00734956" w:rsidP="00734956">
      <w:pPr>
        <w:ind w:left="5700"/>
        <w:jc w:val="center"/>
        <w:rPr>
          <w:sz w:val="24"/>
          <w:szCs w:val="24"/>
        </w:rPr>
      </w:pPr>
      <w:r w:rsidRPr="00CD2A5E">
        <w:rPr>
          <w:sz w:val="24"/>
          <w:szCs w:val="24"/>
        </w:rPr>
        <w:t>Intézményvezető</w:t>
      </w:r>
    </w:p>
    <w:p w14:paraId="2425EE7B" w14:textId="77777777" w:rsidR="006E5041" w:rsidRPr="00CD2A5E" w:rsidRDefault="006E5041">
      <w:pPr>
        <w:rPr>
          <w:sz w:val="24"/>
          <w:szCs w:val="24"/>
        </w:rPr>
      </w:pPr>
    </w:p>
    <w:p w14:paraId="5E3AABCA" w14:textId="77777777" w:rsidR="006E5041" w:rsidRPr="00CD2A5E" w:rsidRDefault="006E5041">
      <w:pPr>
        <w:rPr>
          <w:sz w:val="24"/>
          <w:szCs w:val="24"/>
        </w:rPr>
      </w:pPr>
    </w:p>
    <w:p w14:paraId="0BDD4CB0" w14:textId="77777777" w:rsidR="006E5041" w:rsidRPr="00CD2A5E" w:rsidRDefault="006E5041">
      <w:pPr>
        <w:rPr>
          <w:sz w:val="24"/>
          <w:szCs w:val="24"/>
        </w:rPr>
      </w:pPr>
    </w:p>
    <w:p w14:paraId="43D3A96B" w14:textId="77777777" w:rsidR="006E5041" w:rsidRPr="00CD2A5E" w:rsidRDefault="006E5041">
      <w:pPr>
        <w:rPr>
          <w:sz w:val="24"/>
          <w:szCs w:val="24"/>
        </w:rPr>
      </w:pPr>
    </w:p>
    <w:p w14:paraId="2A175187" w14:textId="77777777" w:rsidR="006E5041" w:rsidRPr="00CD2A5E" w:rsidRDefault="006E5041">
      <w:pPr>
        <w:rPr>
          <w:sz w:val="24"/>
          <w:szCs w:val="24"/>
        </w:rPr>
      </w:pPr>
    </w:p>
    <w:p w14:paraId="5B9F71D9" w14:textId="77777777" w:rsidR="006E5041" w:rsidRPr="00CD2A5E" w:rsidRDefault="006E5041">
      <w:pPr>
        <w:rPr>
          <w:sz w:val="24"/>
          <w:szCs w:val="24"/>
        </w:rPr>
      </w:pPr>
    </w:p>
    <w:p w14:paraId="0EDF6874" w14:textId="77777777" w:rsidR="006E5041" w:rsidRPr="00CD2A5E" w:rsidRDefault="006E5041">
      <w:pPr>
        <w:rPr>
          <w:sz w:val="24"/>
          <w:szCs w:val="24"/>
        </w:rPr>
      </w:pPr>
    </w:p>
    <w:p w14:paraId="2BB6DCB8" w14:textId="77777777" w:rsidR="006E5041" w:rsidRPr="00CD2A5E" w:rsidRDefault="006E5041">
      <w:pPr>
        <w:rPr>
          <w:sz w:val="24"/>
          <w:szCs w:val="24"/>
        </w:rPr>
      </w:pPr>
    </w:p>
    <w:p w14:paraId="213E49A0" w14:textId="77777777" w:rsidR="006E5041" w:rsidRPr="00CD2A5E" w:rsidRDefault="006E5041">
      <w:pPr>
        <w:rPr>
          <w:sz w:val="24"/>
          <w:szCs w:val="24"/>
        </w:rPr>
      </w:pPr>
    </w:p>
    <w:p w14:paraId="6D9B3D3D" w14:textId="77777777" w:rsidR="006E5041" w:rsidRPr="00CD2A5E" w:rsidRDefault="006E5041">
      <w:pPr>
        <w:rPr>
          <w:sz w:val="24"/>
          <w:szCs w:val="24"/>
        </w:rPr>
      </w:pPr>
    </w:p>
    <w:p w14:paraId="77893D40" w14:textId="77777777" w:rsidR="006E5041" w:rsidRPr="00CD2A5E" w:rsidRDefault="006E5041">
      <w:pPr>
        <w:rPr>
          <w:sz w:val="24"/>
          <w:szCs w:val="24"/>
        </w:rPr>
      </w:pPr>
    </w:p>
    <w:p w14:paraId="66FFB643" w14:textId="77777777" w:rsidR="006E5041" w:rsidRPr="00CD2A5E" w:rsidRDefault="006E5041">
      <w:pPr>
        <w:rPr>
          <w:sz w:val="24"/>
          <w:szCs w:val="24"/>
        </w:rPr>
      </w:pPr>
    </w:p>
    <w:p w14:paraId="7B000579" w14:textId="77777777" w:rsidR="006E5041" w:rsidRPr="00CD2A5E" w:rsidRDefault="006E5041">
      <w:pPr>
        <w:rPr>
          <w:sz w:val="24"/>
          <w:szCs w:val="24"/>
        </w:rPr>
      </w:pPr>
    </w:p>
    <w:p w14:paraId="4ADEEAB1" w14:textId="77777777" w:rsidR="006E5041" w:rsidRPr="00CD2A5E" w:rsidRDefault="006E5041">
      <w:pPr>
        <w:rPr>
          <w:sz w:val="24"/>
          <w:szCs w:val="24"/>
        </w:rPr>
      </w:pPr>
    </w:p>
    <w:p w14:paraId="64DE6C54" w14:textId="77777777" w:rsidR="006E5041" w:rsidRPr="00CD2A5E" w:rsidRDefault="006E5041">
      <w:pPr>
        <w:rPr>
          <w:sz w:val="24"/>
          <w:szCs w:val="24"/>
        </w:rPr>
      </w:pPr>
    </w:p>
    <w:p w14:paraId="43EEBF29" w14:textId="77777777" w:rsidR="006E5041" w:rsidRPr="00CD2A5E" w:rsidRDefault="006E5041">
      <w:pPr>
        <w:rPr>
          <w:sz w:val="24"/>
          <w:szCs w:val="24"/>
        </w:rPr>
      </w:pPr>
    </w:p>
    <w:p w14:paraId="39287045" w14:textId="77777777" w:rsidR="006E5041" w:rsidRPr="00CD2A5E" w:rsidRDefault="006E5041">
      <w:pPr>
        <w:rPr>
          <w:sz w:val="24"/>
          <w:szCs w:val="24"/>
        </w:rPr>
      </w:pPr>
    </w:p>
    <w:p w14:paraId="5F67E1E1" w14:textId="77777777" w:rsidR="006E5041" w:rsidRPr="00CD2A5E" w:rsidRDefault="006E5041">
      <w:pPr>
        <w:rPr>
          <w:sz w:val="24"/>
          <w:szCs w:val="24"/>
        </w:rPr>
      </w:pPr>
    </w:p>
    <w:p w14:paraId="2F515446" w14:textId="77777777" w:rsidR="006E5041" w:rsidRPr="00CD2A5E" w:rsidRDefault="006E5041">
      <w:pPr>
        <w:rPr>
          <w:sz w:val="24"/>
          <w:szCs w:val="24"/>
        </w:rPr>
      </w:pPr>
    </w:p>
    <w:p w14:paraId="5E1ACB9B" w14:textId="77777777" w:rsidR="006E5041" w:rsidRPr="00CD2A5E" w:rsidRDefault="006E5041">
      <w:pPr>
        <w:rPr>
          <w:sz w:val="24"/>
          <w:szCs w:val="24"/>
        </w:rPr>
      </w:pPr>
    </w:p>
    <w:p w14:paraId="4501F2C4" w14:textId="77777777" w:rsidR="006E5041" w:rsidRPr="00CD2A5E" w:rsidRDefault="006E5041">
      <w:pPr>
        <w:rPr>
          <w:sz w:val="24"/>
          <w:szCs w:val="24"/>
        </w:rPr>
      </w:pPr>
    </w:p>
    <w:p w14:paraId="76CB33E6" w14:textId="6645CC70" w:rsidR="006E5041" w:rsidRPr="00CD2A5E" w:rsidRDefault="006E5041">
      <w:pPr>
        <w:rPr>
          <w:sz w:val="24"/>
          <w:szCs w:val="24"/>
        </w:rPr>
      </w:pPr>
    </w:p>
    <w:p w14:paraId="1EC0E112" w14:textId="68873718" w:rsidR="00734956" w:rsidRPr="00CD2A5E" w:rsidRDefault="00734956">
      <w:pPr>
        <w:rPr>
          <w:sz w:val="24"/>
          <w:szCs w:val="24"/>
        </w:rPr>
      </w:pPr>
    </w:p>
    <w:p w14:paraId="26597F78" w14:textId="527BD9B6" w:rsidR="00734956" w:rsidRPr="00CD2A5E" w:rsidRDefault="00734956">
      <w:pPr>
        <w:rPr>
          <w:sz w:val="24"/>
          <w:szCs w:val="24"/>
        </w:rPr>
      </w:pPr>
    </w:p>
    <w:p w14:paraId="745C0104" w14:textId="089FF7DC" w:rsidR="00734956" w:rsidRPr="00CD2A5E" w:rsidRDefault="00734956">
      <w:pPr>
        <w:rPr>
          <w:sz w:val="24"/>
          <w:szCs w:val="24"/>
        </w:rPr>
      </w:pPr>
    </w:p>
    <w:p w14:paraId="7BF45AB5" w14:textId="6848BCE6" w:rsidR="00734956" w:rsidRPr="00CD2A5E" w:rsidRDefault="00734956">
      <w:pPr>
        <w:rPr>
          <w:sz w:val="24"/>
          <w:szCs w:val="24"/>
        </w:rPr>
      </w:pPr>
    </w:p>
    <w:p w14:paraId="0D86C049" w14:textId="77777777" w:rsidR="00734956" w:rsidRPr="00CD2A5E" w:rsidRDefault="00734956">
      <w:pPr>
        <w:rPr>
          <w:sz w:val="24"/>
          <w:szCs w:val="24"/>
        </w:rPr>
      </w:pPr>
    </w:p>
    <w:p w14:paraId="6C92F191" w14:textId="77777777" w:rsidR="006E5041" w:rsidRPr="00CD2A5E" w:rsidRDefault="006E5041">
      <w:pPr>
        <w:rPr>
          <w:sz w:val="24"/>
          <w:szCs w:val="24"/>
        </w:rPr>
      </w:pPr>
    </w:p>
    <w:p w14:paraId="5C4A40FC" w14:textId="77777777" w:rsidR="006E5041" w:rsidRPr="00CD2A5E" w:rsidRDefault="006E5041" w:rsidP="00EA198E">
      <w:pPr>
        <w:jc w:val="both"/>
        <w:rPr>
          <w:b/>
          <w:bCs/>
          <w:sz w:val="24"/>
          <w:szCs w:val="24"/>
          <w:u w:val="single"/>
        </w:rPr>
      </w:pPr>
      <w:r w:rsidRPr="00CD2A5E">
        <w:rPr>
          <w:b/>
          <w:bCs/>
          <w:sz w:val="24"/>
          <w:szCs w:val="24"/>
          <w:u w:val="single"/>
        </w:rPr>
        <w:t>Záradék</w:t>
      </w:r>
    </w:p>
    <w:p w14:paraId="27ABE063" w14:textId="77777777" w:rsidR="006E5041" w:rsidRPr="00CD2A5E" w:rsidRDefault="006E5041" w:rsidP="00EA198E">
      <w:pPr>
        <w:jc w:val="both"/>
        <w:rPr>
          <w:b/>
          <w:bCs/>
          <w:sz w:val="24"/>
          <w:szCs w:val="24"/>
          <w:u w:val="single"/>
        </w:rPr>
      </w:pPr>
    </w:p>
    <w:p w14:paraId="07CBEB78" w14:textId="77777777" w:rsidR="006E5041" w:rsidRPr="00CD2A5E" w:rsidRDefault="006E5041" w:rsidP="00EA198E">
      <w:pPr>
        <w:jc w:val="both"/>
        <w:rPr>
          <w:sz w:val="24"/>
          <w:szCs w:val="24"/>
        </w:rPr>
      </w:pPr>
    </w:p>
    <w:p w14:paraId="3515023B" w14:textId="5DBA1D65" w:rsidR="006E5041" w:rsidRPr="00CD2A5E" w:rsidRDefault="006E5041" w:rsidP="00EA198E">
      <w:pPr>
        <w:jc w:val="both"/>
        <w:rPr>
          <w:sz w:val="24"/>
          <w:szCs w:val="24"/>
        </w:rPr>
      </w:pPr>
      <w:r w:rsidRPr="00CD2A5E">
        <w:rPr>
          <w:sz w:val="24"/>
          <w:szCs w:val="24"/>
        </w:rPr>
        <w:t xml:space="preserve">A Hajdúszoboszlói Kistérségi Szociális, Család- és Gyermekjóléti Központ – </w:t>
      </w:r>
      <w:r w:rsidR="00734956" w:rsidRPr="00CD2A5E">
        <w:rPr>
          <w:sz w:val="24"/>
          <w:szCs w:val="24"/>
        </w:rPr>
        <w:t>Családok Átmeneti Otthona</w:t>
      </w:r>
      <w:r w:rsidRPr="00CD2A5E">
        <w:rPr>
          <w:sz w:val="24"/>
          <w:szCs w:val="24"/>
        </w:rPr>
        <w:t xml:space="preserve"> - Szakmai Programját a Hajdúszoboszlói Kistérségi Többcélú Társulás Társulási Tanácsa a </w:t>
      </w:r>
      <w:r w:rsidR="00734956" w:rsidRPr="00CD2A5E">
        <w:rPr>
          <w:sz w:val="24"/>
          <w:szCs w:val="24"/>
        </w:rPr>
        <w:t xml:space="preserve">    </w:t>
      </w:r>
      <w:r w:rsidR="00020348">
        <w:rPr>
          <w:sz w:val="24"/>
          <w:szCs w:val="24"/>
        </w:rPr>
        <w:t xml:space="preserve">          </w:t>
      </w:r>
      <w:r w:rsidR="00734956" w:rsidRPr="00CD2A5E">
        <w:rPr>
          <w:sz w:val="24"/>
          <w:szCs w:val="24"/>
        </w:rPr>
        <w:t xml:space="preserve">    </w:t>
      </w:r>
      <w:r w:rsidRPr="00CD2A5E">
        <w:rPr>
          <w:sz w:val="24"/>
          <w:szCs w:val="24"/>
        </w:rPr>
        <w:t xml:space="preserve"> HKTT határozatával jóváhagyta.</w:t>
      </w:r>
    </w:p>
    <w:p w14:paraId="02036EA6" w14:textId="77777777" w:rsidR="006E5041" w:rsidRPr="00CD2A5E" w:rsidRDefault="006E5041" w:rsidP="00EA198E">
      <w:pPr>
        <w:jc w:val="both"/>
        <w:rPr>
          <w:sz w:val="24"/>
          <w:szCs w:val="24"/>
        </w:rPr>
      </w:pPr>
    </w:p>
    <w:p w14:paraId="58B88848" w14:textId="77777777" w:rsidR="006E5041" w:rsidRPr="00CD2A5E" w:rsidRDefault="006E5041" w:rsidP="00EA198E">
      <w:pPr>
        <w:jc w:val="both"/>
        <w:rPr>
          <w:sz w:val="24"/>
          <w:szCs w:val="24"/>
        </w:rPr>
      </w:pPr>
    </w:p>
    <w:p w14:paraId="3A5111EB" w14:textId="16411713" w:rsidR="006E5041" w:rsidRPr="00CD2A5E" w:rsidRDefault="006E5041" w:rsidP="00EA198E">
      <w:pPr>
        <w:jc w:val="both"/>
        <w:rPr>
          <w:sz w:val="24"/>
          <w:szCs w:val="24"/>
        </w:rPr>
      </w:pPr>
      <w:r w:rsidRPr="00CD2A5E">
        <w:rPr>
          <w:sz w:val="24"/>
          <w:szCs w:val="24"/>
        </w:rPr>
        <w:t xml:space="preserve">Hajdúszoboszló, </w:t>
      </w:r>
    </w:p>
    <w:p w14:paraId="53293418" w14:textId="77777777" w:rsidR="006E5041" w:rsidRPr="000C1D07" w:rsidRDefault="006E5041" w:rsidP="00EA198E">
      <w:pPr>
        <w:jc w:val="both"/>
        <w:rPr>
          <w:color w:val="FF0000"/>
          <w:sz w:val="24"/>
          <w:szCs w:val="24"/>
        </w:rPr>
      </w:pPr>
    </w:p>
    <w:p w14:paraId="6EC060BF" w14:textId="77777777" w:rsidR="006E5041" w:rsidRPr="000C1D07" w:rsidRDefault="006E5041" w:rsidP="00EA198E">
      <w:pPr>
        <w:jc w:val="both"/>
        <w:rPr>
          <w:color w:val="FF0000"/>
          <w:sz w:val="24"/>
          <w:szCs w:val="24"/>
        </w:rPr>
      </w:pPr>
    </w:p>
    <w:p w14:paraId="654C6C08" w14:textId="77777777" w:rsidR="006E5041" w:rsidRPr="000C1D07" w:rsidRDefault="006E5041" w:rsidP="00EA198E">
      <w:pPr>
        <w:jc w:val="both"/>
        <w:rPr>
          <w:color w:val="FF0000"/>
          <w:sz w:val="24"/>
          <w:szCs w:val="24"/>
        </w:rPr>
      </w:pPr>
    </w:p>
    <w:p w14:paraId="3FD9576E" w14:textId="77777777" w:rsidR="006E5041" w:rsidRPr="000C1D07" w:rsidRDefault="006E5041" w:rsidP="00EA198E">
      <w:pPr>
        <w:jc w:val="both"/>
        <w:rPr>
          <w:color w:val="FF0000"/>
          <w:sz w:val="24"/>
          <w:szCs w:val="24"/>
        </w:rPr>
      </w:pPr>
    </w:p>
    <w:p w14:paraId="0FFBFFB7" w14:textId="77777777" w:rsidR="006E5041" w:rsidRPr="000C1D07" w:rsidRDefault="006E5041" w:rsidP="00EA198E">
      <w:pPr>
        <w:jc w:val="both"/>
        <w:rPr>
          <w:color w:val="FF0000"/>
          <w:sz w:val="24"/>
          <w:szCs w:val="24"/>
        </w:rPr>
      </w:pPr>
    </w:p>
    <w:p w14:paraId="518DC068" w14:textId="77777777" w:rsidR="006E5041" w:rsidRPr="000C1D07" w:rsidRDefault="006E5041" w:rsidP="00EA198E">
      <w:pPr>
        <w:jc w:val="both"/>
        <w:rPr>
          <w:color w:val="FF0000"/>
          <w:sz w:val="24"/>
          <w:szCs w:val="24"/>
        </w:rPr>
      </w:pPr>
    </w:p>
    <w:p w14:paraId="461B4713" w14:textId="77777777" w:rsidR="006E5041" w:rsidRPr="00CD2A5E" w:rsidRDefault="006E5041" w:rsidP="00EA198E">
      <w:pPr>
        <w:jc w:val="both"/>
        <w:rPr>
          <w:sz w:val="24"/>
          <w:szCs w:val="24"/>
        </w:rPr>
      </w:pPr>
      <w:r w:rsidRPr="000C1D07">
        <w:rPr>
          <w:color w:val="FF0000"/>
          <w:sz w:val="24"/>
          <w:szCs w:val="24"/>
        </w:rPr>
        <w:tab/>
      </w:r>
      <w:r w:rsidRPr="000C1D07">
        <w:rPr>
          <w:color w:val="FF0000"/>
          <w:sz w:val="24"/>
          <w:szCs w:val="24"/>
        </w:rPr>
        <w:tab/>
      </w:r>
      <w:r w:rsidRPr="000C1D07">
        <w:rPr>
          <w:color w:val="FF0000"/>
          <w:sz w:val="24"/>
          <w:szCs w:val="24"/>
        </w:rPr>
        <w:tab/>
      </w:r>
      <w:r w:rsidRPr="000C1D07">
        <w:rPr>
          <w:color w:val="FF0000"/>
          <w:sz w:val="24"/>
          <w:szCs w:val="24"/>
        </w:rPr>
        <w:tab/>
      </w:r>
      <w:r w:rsidRPr="000C1D07">
        <w:rPr>
          <w:color w:val="FF0000"/>
          <w:sz w:val="24"/>
          <w:szCs w:val="24"/>
        </w:rPr>
        <w:tab/>
      </w:r>
      <w:r w:rsidRPr="000C1D07">
        <w:rPr>
          <w:color w:val="FF0000"/>
          <w:sz w:val="24"/>
          <w:szCs w:val="24"/>
        </w:rPr>
        <w:tab/>
      </w:r>
      <w:r w:rsidRPr="000C1D07">
        <w:rPr>
          <w:color w:val="FF0000"/>
          <w:sz w:val="24"/>
          <w:szCs w:val="24"/>
        </w:rPr>
        <w:tab/>
      </w:r>
      <w:r w:rsidRPr="000C1D07">
        <w:rPr>
          <w:color w:val="FF0000"/>
          <w:sz w:val="24"/>
          <w:szCs w:val="24"/>
        </w:rPr>
        <w:tab/>
        <w:t xml:space="preserve">    </w:t>
      </w:r>
      <w:r w:rsidRPr="00CD2A5E">
        <w:rPr>
          <w:sz w:val="24"/>
          <w:szCs w:val="24"/>
        </w:rPr>
        <w:t>Bajusz Istvánné</w:t>
      </w:r>
    </w:p>
    <w:p w14:paraId="1F826FF5" w14:textId="1BE3C189" w:rsidR="006E5041" w:rsidRPr="00CD2A5E" w:rsidRDefault="006E5041" w:rsidP="00EA198E">
      <w:pPr>
        <w:jc w:val="both"/>
        <w:rPr>
          <w:sz w:val="24"/>
          <w:szCs w:val="24"/>
        </w:rPr>
      </w:pPr>
      <w:r w:rsidRPr="00CD2A5E">
        <w:rPr>
          <w:sz w:val="24"/>
          <w:szCs w:val="24"/>
        </w:rPr>
        <w:tab/>
      </w:r>
      <w:r w:rsidRPr="00CD2A5E">
        <w:rPr>
          <w:sz w:val="24"/>
          <w:szCs w:val="24"/>
        </w:rPr>
        <w:tab/>
      </w:r>
      <w:r w:rsidRPr="00CD2A5E">
        <w:rPr>
          <w:sz w:val="24"/>
          <w:szCs w:val="24"/>
        </w:rPr>
        <w:tab/>
      </w:r>
      <w:r w:rsidRPr="00CD2A5E">
        <w:rPr>
          <w:sz w:val="24"/>
          <w:szCs w:val="24"/>
        </w:rPr>
        <w:tab/>
      </w:r>
      <w:r w:rsidRPr="00CD2A5E">
        <w:rPr>
          <w:sz w:val="24"/>
          <w:szCs w:val="24"/>
        </w:rPr>
        <w:tab/>
      </w:r>
      <w:r w:rsidRPr="00CD2A5E">
        <w:rPr>
          <w:sz w:val="24"/>
          <w:szCs w:val="24"/>
        </w:rPr>
        <w:tab/>
      </w:r>
      <w:r w:rsidRPr="00CD2A5E">
        <w:rPr>
          <w:sz w:val="24"/>
          <w:szCs w:val="24"/>
        </w:rPr>
        <w:tab/>
      </w:r>
      <w:r w:rsidR="00CD2A5E">
        <w:rPr>
          <w:sz w:val="24"/>
          <w:szCs w:val="24"/>
        </w:rPr>
        <w:t xml:space="preserve">          </w:t>
      </w:r>
      <w:r w:rsidRPr="00CD2A5E">
        <w:rPr>
          <w:sz w:val="24"/>
          <w:szCs w:val="24"/>
        </w:rPr>
        <w:t>Társulási Tanács Elnöke</w:t>
      </w:r>
    </w:p>
    <w:p w14:paraId="6A0DCB7D" w14:textId="77777777" w:rsidR="006E5041" w:rsidRPr="00CD2A5E" w:rsidRDefault="006E5041" w:rsidP="00EA198E">
      <w:pPr>
        <w:rPr>
          <w:sz w:val="24"/>
          <w:szCs w:val="24"/>
        </w:rPr>
      </w:pPr>
    </w:p>
    <w:p w14:paraId="2E44712C" w14:textId="77777777" w:rsidR="006E5041" w:rsidRPr="00CD2A5E" w:rsidRDefault="006E5041">
      <w:pPr>
        <w:rPr>
          <w:sz w:val="24"/>
          <w:szCs w:val="24"/>
        </w:rPr>
      </w:pPr>
    </w:p>
    <w:p w14:paraId="12B67B01" w14:textId="77777777" w:rsidR="006E5041" w:rsidRPr="00CD2A5E" w:rsidRDefault="006E5041">
      <w:pPr>
        <w:rPr>
          <w:sz w:val="24"/>
          <w:szCs w:val="24"/>
        </w:rPr>
      </w:pPr>
    </w:p>
    <w:p w14:paraId="7D999CEB" w14:textId="77777777" w:rsidR="006E5041" w:rsidRDefault="006E5041">
      <w:pPr>
        <w:rPr>
          <w:sz w:val="24"/>
          <w:szCs w:val="24"/>
        </w:rPr>
      </w:pPr>
    </w:p>
    <w:p w14:paraId="0925CF1F" w14:textId="77777777" w:rsidR="006E5041" w:rsidRDefault="006E5041">
      <w:pPr>
        <w:rPr>
          <w:sz w:val="24"/>
          <w:szCs w:val="24"/>
        </w:rPr>
      </w:pPr>
    </w:p>
    <w:p w14:paraId="0A879389" w14:textId="77777777" w:rsidR="006E5041" w:rsidRDefault="006E5041">
      <w:pPr>
        <w:rPr>
          <w:sz w:val="24"/>
          <w:szCs w:val="24"/>
        </w:rPr>
      </w:pPr>
    </w:p>
    <w:p w14:paraId="0E3395E3" w14:textId="77777777" w:rsidR="006E5041" w:rsidRDefault="006E5041">
      <w:pPr>
        <w:rPr>
          <w:sz w:val="24"/>
          <w:szCs w:val="24"/>
        </w:rPr>
      </w:pPr>
    </w:p>
    <w:p w14:paraId="6C09D1E5" w14:textId="77777777" w:rsidR="006E5041" w:rsidRDefault="006E5041">
      <w:pPr>
        <w:rPr>
          <w:sz w:val="24"/>
          <w:szCs w:val="24"/>
        </w:rPr>
      </w:pPr>
    </w:p>
    <w:p w14:paraId="4FC63361" w14:textId="77777777" w:rsidR="006E5041" w:rsidRDefault="006E5041">
      <w:pPr>
        <w:rPr>
          <w:sz w:val="24"/>
          <w:szCs w:val="24"/>
        </w:rPr>
      </w:pPr>
    </w:p>
    <w:p w14:paraId="01ADED61" w14:textId="77777777" w:rsidR="006E5041" w:rsidRDefault="006E5041">
      <w:pPr>
        <w:rPr>
          <w:sz w:val="24"/>
          <w:szCs w:val="24"/>
        </w:rPr>
      </w:pPr>
    </w:p>
    <w:p w14:paraId="08784D40" w14:textId="77777777" w:rsidR="006E5041" w:rsidRDefault="006E5041">
      <w:pPr>
        <w:rPr>
          <w:sz w:val="24"/>
          <w:szCs w:val="24"/>
        </w:rPr>
      </w:pPr>
    </w:p>
    <w:p w14:paraId="0A384DC6" w14:textId="77777777" w:rsidR="006E5041" w:rsidRDefault="006E5041">
      <w:pPr>
        <w:rPr>
          <w:sz w:val="24"/>
          <w:szCs w:val="24"/>
        </w:rPr>
      </w:pPr>
    </w:p>
    <w:p w14:paraId="2D0C4DE8" w14:textId="77777777" w:rsidR="006E5041" w:rsidRDefault="006E5041">
      <w:pPr>
        <w:rPr>
          <w:sz w:val="24"/>
          <w:szCs w:val="24"/>
        </w:rPr>
      </w:pPr>
    </w:p>
    <w:p w14:paraId="36B97311" w14:textId="77777777" w:rsidR="006E5041" w:rsidRDefault="006E5041">
      <w:pPr>
        <w:rPr>
          <w:sz w:val="24"/>
          <w:szCs w:val="24"/>
        </w:rPr>
      </w:pPr>
    </w:p>
    <w:p w14:paraId="03802A52" w14:textId="77777777" w:rsidR="006E5041" w:rsidRDefault="006E5041">
      <w:pPr>
        <w:rPr>
          <w:sz w:val="24"/>
          <w:szCs w:val="24"/>
        </w:rPr>
      </w:pPr>
    </w:p>
    <w:p w14:paraId="66E448C7" w14:textId="77777777" w:rsidR="006E5041" w:rsidRDefault="006E5041">
      <w:pPr>
        <w:rPr>
          <w:sz w:val="24"/>
          <w:szCs w:val="24"/>
        </w:rPr>
      </w:pPr>
    </w:p>
    <w:p w14:paraId="5EC8F4F3" w14:textId="77777777" w:rsidR="006E5041" w:rsidRDefault="006E5041">
      <w:pPr>
        <w:rPr>
          <w:sz w:val="24"/>
          <w:szCs w:val="24"/>
        </w:rPr>
      </w:pPr>
    </w:p>
    <w:p w14:paraId="5E69F561" w14:textId="77777777" w:rsidR="006E5041" w:rsidRDefault="006E5041">
      <w:pPr>
        <w:rPr>
          <w:sz w:val="24"/>
          <w:szCs w:val="24"/>
        </w:rPr>
      </w:pPr>
    </w:p>
    <w:p w14:paraId="21F761AF" w14:textId="77777777" w:rsidR="006E5041" w:rsidRDefault="006E5041">
      <w:pPr>
        <w:rPr>
          <w:sz w:val="24"/>
          <w:szCs w:val="24"/>
        </w:rPr>
      </w:pPr>
    </w:p>
    <w:p w14:paraId="2A6B2914" w14:textId="77777777" w:rsidR="006E5041" w:rsidRDefault="006E5041">
      <w:pPr>
        <w:rPr>
          <w:sz w:val="24"/>
          <w:szCs w:val="24"/>
        </w:rPr>
      </w:pPr>
    </w:p>
    <w:p w14:paraId="6C13A813" w14:textId="77777777" w:rsidR="006E5041" w:rsidRDefault="006E5041">
      <w:pPr>
        <w:rPr>
          <w:sz w:val="24"/>
          <w:szCs w:val="24"/>
        </w:rPr>
      </w:pPr>
    </w:p>
    <w:p w14:paraId="4923C981" w14:textId="77777777" w:rsidR="006E5041" w:rsidRDefault="006E5041">
      <w:pPr>
        <w:rPr>
          <w:sz w:val="24"/>
          <w:szCs w:val="24"/>
        </w:rPr>
      </w:pPr>
    </w:p>
    <w:p w14:paraId="7CF62337" w14:textId="77777777" w:rsidR="006E5041" w:rsidRDefault="006E5041">
      <w:pPr>
        <w:rPr>
          <w:sz w:val="24"/>
          <w:szCs w:val="24"/>
        </w:rPr>
      </w:pPr>
    </w:p>
    <w:p w14:paraId="09B1EE85" w14:textId="77777777" w:rsidR="006E5041" w:rsidRDefault="006E5041">
      <w:pPr>
        <w:rPr>
          <w:sz w:val="24"/>
          <w:szCs w:val="24"/>
        </w:rPr>
      </w:pPr>
    </w:p>
    <w:p w14:paraId="0A180969" w14:textId="77777777" w:rsidR="006E5041" w:rsidRDefault="006E5041">
      <w:pPr>
        <w:rPr>
          <w:sz w:val="24"/>
          <w:szCs w:val="24"/>
        </w:rPr>
      </w:pPr>
    </w:p>
    <w:p w14:paraId="572DB13F" w14:textId="77777777" w:rsidR="006E5041" w:rsidRDefault="006E5041">
      <w:pPr>
        <w:rPr>
          <w:sz w:val="24"/>
          <w:szCs w:val="24"/>
        </w:rPr>
      </w:pPr>
    </w:p>
    <w:p w14:paraId="0EF5AF42" w14:textId="77777777" w:rsidR="006E5041" w:rsidRDefault="006E5041">
      <w:pPr>
        <w:rPr>
          <w:sz w:val="24"/>
          <w:szCs w:val="24"/>
        </w:rPr>
      </w:pPr>
    </w:p>
    <w:p w14:paraId="025123A3" w14:textId="77777777" w:rsidR="006E5041" w:rsidRDefault="006E5041">
      <w:pPr>
        <w:rPr>
          <w:sz w:val="24"/>
          <w:szCs w:val="24"/>
        </w:rPr>
      </w:pPr>
    </w:p>
    <w:p w14:paraId="7DD0E194" w14:textId="77777777" w:rsidR="006E5041" w:rsidRDefault="006E5041">
      <w:pPr>
        <w:rPr>
          <w:sz w:val="24"/>
          <w:szCs w:val="24"/>
        </w:rPr>
      </w:pPr>
    </w:p>
    <w:p w14:paraId="0DF29DF9" w14:textId="77777777" w:rsidR="006E5041" w:rsidRDefault="006E5041">
      <w:pPr>
        <w:rPr>
          <w:sz w:val="24"/>
          <w:szCs w:val="24"/>
        </w:rPr>
      </w:pPr>
    </w:p>
    <w:sectPr w:rsidR="006E5041" w:rsidSect="00155EA9">
      <w:footerReference w:type="default" r:id="rId11"/>
      <w:footnotePr>
        <w:pos w:val="beneathText"/>
      </w:footnotePr>
      <w:pgSz w:w="11905" w:h="16837"/>
      <w:pgMar w:top="1418" w:right="1418" w:bottom="1418" w:left="1418" w:header="709" w:footer="141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84C13" w14:textId="77777777" w:rsidR="004125A9" w:rsidRDefault="004125A9" w:rsidP="009F1609">
      <w:r>
        <w:separator/>
      </w:r>
    </w:p>
  </w:endnote>
  <w:endnote w:type="continuationSeparator" w:id="0">
    <w:p w14:paraId="05982EB9" w14:textId="77777777" w:rsidR="004125A9" w:rsidRDefault="004125A9" w:rsidP="009F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742598"/>
      <w:docPartObj>
        <w:docPartGallery w:val="Page Numbers (Bottom of Page)"/>
        <w:docPartUnique/>
      </w:docPartObj>
    </w:sdtPr>
    <w:sdtEndPr/>
    <w:sdtContent>
      <w:p w14:paraId="0B1D115A" w14:textId="729E7C8E" w:rsidR="00155EA9" w:rsidRDefault="00155EA9">
        <w:pPr>
          <w:pStyle w:val="llb"/>
          <w:jc w:val="center"/>
        </w:pPr>
        <w:r>
          <w:fldChar w:fldCharType="begin"/>
        </w:r>
        <w:r>
          <w:instrText>PAGE   \* MERGEFORMAT</w:instrText>
        </w:r>
        <w:r>
          <w:fldChar w:fldCharType="separate"/>
        </w:r>
        <w:r w:rsidR="005D4EEF">
          <w:rPr>
            <w:noProof/>
          </w:rPr>
          <w:t>21</w:t>
        </w:r>
        <w:r>
          <w:fldChar w:fldCharType="end"/>
        </w:r>
      </w:p>
    </w:sdtContent>
  </w:sdt>
  <w:p w14:paraId="562B7E4B" w14:textId="77777777" w:rsidR="00155EA9" w:rsidRDefault="00155EA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907D1" w14:textId="77777777" w:rsidR="004125A9" w:rsidRDefault="004125A9" w:rsidP="009F1609">
      <w:r>
        <w:separator/>
      </w:r>
    </w:p>
  </w:footnote>
  <w:footnote w:type="continuationSeparator" w:id="0">
    <w:p w14:paraId="345AD8E5" w14:textId="77777777" w:rsidR="004125A9" w:rsidRDefault="004125A9" w:rsidP="009F1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9291"/>
        </w:tabs>
        <w:ind w:left="9291" w:hanging="360"/>
      </w:pPr>
      <w:rPr>
        <w:rFonts w:ascii="Symbol" w:hAnsi="Symbol"/>
      </w:rPr>
    </w:lvl>
    <w:lvl w:ilvl="1">
      <w:start w:val="1"/>
      <w:numFmt w:val="bullet"/>
      <w:lvlText w:val="o"/>
      <w:lvlJc w:val="left"/>
      <w:pPr>
        <w:tabs>
          <w:tab w:val="num" w:pos="10011"/>
        </w:tabs>
        <w:ind w:left="10011" w:hanging="360"/>
      </w:pPr>
      <w:rPr>
        <w:rFonts w:ascii="Courier New" w:hAnsi="Courier New"/>
      </w:rPr>
    </w:lvl>
    <w:lvl w:ilvl="2">
      <w:start w:val="1"/>
      <w:numFmt w:val="bullet"/>
      <w:lvlText w:val=""/>
      <w:lvlJc w:val="left"/>
      <w:pPr>
        <w:tabs>
          <w:tab w:val="num" w:pos="10731"/>
        </w:tabs>
        <w:ind w:left="10731" w:hanging="360"/>
      </w:pPr>
      <w:rPr>
        <w:rFonts w:ascii="Wingdings" w:hAnsi="Wingdings"/>
      </w:rPr>
    </w:lvl>
    <w:lvl w:ilvl="3">
      <w:start w:val="1"/>
      <w:numFmt w:val="bullet"/>
      <w:lvlText w:val=""/>
      <w:lvlJc w:val="left"/>
      <w:pPr>
        <w:tabs>
          <w:tab w:val="num" w:pos="11451"/>
        </w:tabs>
        <w:ind w:left="11451" w:hanging="360"/>
      </w:pPr>
      <w:rPr>
        <w:rFonts w:ascii="Wingdings" w:hAnsi="Wingdings"/>
        <w:sz w:val="18"/>
      </w:rPr>
    </w:lvl>
    <w:lvl w:ilvl="4">
      <w:start w:val="1"/>
      <w:numFmt w:val="bullet"/>
      <w:lvlText w:val="o"/>
      <w:lvlJc w:val="left"/>
      <w:pPr>
        <w:tabs>
          <w:tab w:val="num" w:pos="12171"/>
        </w:tabs>
        <w:ind w:left="12171" w:hanging="360"/>
      </w:pPr>
      <w:rPr>
        <w:rFonts w:ascii="Courier New" w:hAnsi="Courier New"/>
      </w:rPr>
    </w:lvl>
    <w:lvl w:ilvl="5">
      <w:start w:val="1"/>
      <w:numFmt w:val="bullet"/>
      <w:lvlText w:val=""/>
      <w:lvlJc w:val="left"/>
      <w:pPr>
        <w:tabs>
          <w:tab w:val="num" w:pos="12891"/>
        </w:tabs>
        <w:ind w:left="12891" w:hanging="360"/>
      </w:pPr>
      <w:rPr>
        <w:rFonts w:ascii="Wingdings" w:hAnsi="Wingdings"/>
      </w:rPr>
    </w:lvl>
    <w:lvl w:ilvl="6">
      <w:start w:val="1"/>
      <w:numFmt w:val="bullet"/>
      <w:lvlText w:val=""/>
      <w:lvlJc w:val="left"/>
      <w:pPr>
        <w:tabs>
          <w:tab w:val="num" w:pos="13611"/>
        </w:tabs>
        <w:ind w:left="13611" w:hanging="360"/>
      </w:pPr>
      <w:rPr>
        <w:rFonts w:ascii="Symbol" w:hAnsi="Symbol"/>
      </w:rPr>
    </w:lvl>
    <w:lvl w:ilvl="7">
      <w:start w:val="1"/>
      <w:numFmt w:val="bullet"/>
      <w:lvlText w:val="o"/>
      <w:lvlJc w:val="left"/>
      <w:pPr>
        <w:tabs>
          <w:tab w:val="num" w:pos="14331"/>
        </w:tabs>
        <w:ind w:left="14331" w:hanging="360"/>
      </w:pPr>
      <w:rPr>
        <w:rFonts w:ascii="Courier New" w:hAnsi="Courier New"/>
      </w:rPr>
    </w:lvl>
    <w:lvl w:ilvl="8">
      <w:start w:val="1"/>
      <w:numFmt w:val="bullet"/>
      <w:lvlText w:val=""/>
      <w:lvlJc w:val="left"/>
      <w:pPr>
        <w:tabs>
          <w:tab w:val="num" w:pos="15051"/>
        </w:tabs>
        <w:ind w:left="15051" w:hanging="360"/>
      </w:pPr>
      <w:rPr>
        <w:rFonts w:ascii="Wingdings" w:hAnsi="Wingdings"/>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60"/>
        </w:tabs>
        <w:ind w:left="360" w:hanging="36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tarSymbol" w:eastAsia="StarSymbol"/>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tarSymbol" w:eastAsia="Star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tarSymbol" w:eastAsia="Star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tarSymbol" w:eastAsia="Star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tarSymbol" w:eastAsia="Star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8" w15:restartNumberingAfterBreak="0">
    <w:nsid w:val="0000003E"/>
    <w:multiLevelType w:val="singleLevel"/>
    <w:tmpl w:val="0000003E"/>
    <w:name w:val="WW8Num61"/>
    <w:lvl w:ilvl="0">
      <w:start w:val="1"/>
      <w:numFmt w:val="bullet"/>
      <w:lvlText w:val=""/>
      <w:lvlJc w:val="left"/>
      <w:pPr>
        <w:tabs>
          <w:tab w:val="num" w:pos="928"/>
        </w:tabs>
        <w:ind w:left="928" w:hanging="360"/>
      </w:pPr>
      <w:rPr>
        <w:rFonts w:ascii="Wingdings" w:hAnsi="Wingdings"/>
        <w:sz w:val="22"/>
      </w:rPr>
    </w:lvl>
  </w:abstractNum>
  <w:abstractNum w:abstractNumId="9" w15:restartNumberingAfterBreak="0">
    <w:nsid w:val="03295C87"/>
    <w:multiLevelType w:val="hybridMultilevel"/>
    <w:tmpl w:val="C7F815E2"/>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0" w15:restartNumberingAfterBreak="0">
    <w:nsid w:val="04670095"/>
    <w:multiLevelType w:val="hybridMultilevel"/>
    <w:tmpl w:val="0BC287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05901BB1"/>
    <w:multiLevelType w:val="hybridMultilevel"/>
    <w:tmpl w:val="9AB21F68"/>
    <w:lvl w:ilvl="0" w:tplc="30628396">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2" w15:restartNumberingAfterBreak="0">
    <w:nsid w:val="05960751"/>
    <w:multiLevelType w:val="hybridMultilevel"/>
    <w:tmpl w:val="9990BE6A"/>
    <w:lvl w:ilvl="0" w:tplc="040E0001">
      <w:start w:val="1"/>
      <w:numFmt w:val="bullet"/>
      <w:lvlText w:val=""/>
      <w:lvlJc w:val="left"/>
      <w:pPr>
        <w:ind w:left="54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06F351CA"/>
    <w:multiLevelType w:val="hybridMultilevel"/>
    <w:tmpl w:val="D0780290"/>
    <w:lvl w:ilvl="0" w:tplc="040E0017">
      <w:start w:val="1"/>
      <w:numFmt w:val="lowerLetter"/>
      <w:lvlText w:val="%1)"/>
      <w:lvlJc w:val="left"/>
      <w:pPr>
        <w:tabs>
          <w:tab w:val="num" w:pos="720"/>
        </w:tabs>
        <w:ind w:left="720" w:hanging="360"/>
      </w:pPr>
      <w:rPr>
        <w:rFonts w:hint="default"/>
      </w:rPr>
    </w:lvl>
    <w:lvl w:ilvl="1" w:tplc="C9E84E56">
      <w:start w:val="1"/>
      <w:numFmt w:val="lowerLetter"/>
      <w:lvlText w:val="%2."/>
      <w:lvlJc w:val="left"/>
      <w:pPr>
        <w:tabs>
          <w:tab w:val="num" w:pos="1440"/>
        </w:tabs>
        <w:ind w:left="1440" w:hanging="360"/>
      </w:pPr>
      <w:rPr>
        <w:rFonts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 w15:restartNumberingAfterBreak="0">
    <w:nsid w:val="075B65B8"/>
    <w:multiLevelType w:val="hybridMultilevel"/>
    <w:tmpl w:val="C64CCFFA"/>
    <w:lvl w:ilvl="0" w:tplc="FFFFFFFF">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9B46597"/>
    <w:multiLevelType w:val="multilevel"/>
    <w:tmpl w:val="55503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687266"/>
    <w:multiLevelType w:val="hybridMultilevel"/>
    <w:tmpl w:val="E9EEECD8"/>
    <w:lvl w:ilvl="0" w:tplc="040E0001">
      <w:start w:val="1"/>
      <w:numFmt w:val="bullet"/>
      <w:lvlText w:val=""/>
      <w:lvlJc w:val="left"/>
      <w:pPr>
        <w:ind w:left="927"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7" w15:restartNumberingAfterBreak="0">
    <w:nsid w:val="0C6825B1"/>
    <w:multiLevelType w:val="multilevel"/>
    <w:tmpl w:val="43D83C5C"/>
    <w:lvl w:ilvl="0">
      <w:start w:val="1"/>
      <w:numFmt w:val="bullet"/>
      <w:lvlText w:val=""/>
      <w:lvlJc w:val="left"/>
      <w:pPr>
        <w:tabs>
          <w:tab w:val="num" w:pos="786"/>
        </w:tabs>
        <w:ind w:left="786" w:hanging="360"/>
      </w:pPr>
      <w:rPr>
        <w:rFonts w:ascii="Symbol" w:hAnsi="Symbol" w:hint="default"/>
      </w:rPr>
    </w:lvl>
    <w:lvl w:ilvl="1">
      <w:start w:val="1"/>
      <w:numFmt w:val="bullet"/>
      <w:lvlText w:val="o"/>
      <w:lvlJc w:val="left"/>
      <w:pPr>
        <w:tabs>
          <w:tab w:val="num" w:pos="1860"/>
        </w:tabs>
        <w:ind w:left="1860" w:hanging="360"/>
      </w:pPr>
      <w:rPr>
        <w:rFonts w:ascii="Courier New" w:hAnsi="Courier New" w:cs="Wingdings"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cs="Wingdings"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cs="Wingdings"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0DDD1801"/>
    <w:multiLevelType w:val="hybridMultilevel"/>
    <w:tmpl w:val="458676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EC53EE9"/>
    <w:multiLevelType w:val="hybridMultilevel"/>
    <w:tmpl w:val="894A4C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1EEC726A"/>
    <w:multiLevelType w:val="hybridMultilevel"/>
    <w:tmpl w:val="D6CCEF2C"/>
    <w:lvl w:ilvl="0" w:tplc="0074B8EC">
      <w:start w:val="1"/>
      <w:numFmt w:val="lowerLetter"/>
      <w:lvlText w:val="%1.)"/>
      <w:lvlJc w:val="left"/>
      <w:pPr>
        <w:tabs>
          <w:tab w:val="num" w:pos="825"/>
        </w:tabs>
        <w:ind w:left="825" w:hanging="405"/>
      </w:pPr>
      <w:rPr>
        <w:rFonts w:cs="Times New Roman" w:hint="default"/>
      </w:rPr>
    </w:lvl>
    <w:lvl w:ilvl="1" w:tplc="040E0019" w:tentative="1">
      <w:start w:val="1"/>
      <w:numFmt w:val="lowerLetter"/>
      <w:lvlText w:val="%2."/>
      <w:lvlJc w:val="left"/>
      <w:pPr>
        <w:tabs>
          <w:tab w:val="num" w:pos="1500"/>
        </w:tabs>
        <w:ind w:left="1500" w:hanging="360"/>
      </w:pPr>
      <w:rPr>
        <w:rFonts w:cs="Times New Roman"/>
      </w:rPr>
    </w:lvl>
    <w:lvl w:ilvl="2" w:tplc="040E001B" w:tentative="1">
      <w:start w:val="1"/>
      <w:numFmt w:val="lowerRoman"/>
      <w:lvlText w:val="%3."/>
      <w:lvlJc w:val="right"/>
      <w:pPr>
        <w:tabs>
          <w:tab w:val="num" w:pos="2220"/>
        </w:tabs>
        <w:ind w:left="2220" w:hanging="180"/>
      </w:pPr>
      <w:rPr>
        <w:rFonts w:cs="Times New Roman"/>
      </w:rPr>
    </w:lvl>
    <w:lvl w:ilvl="3" w:tplc="040E000F" w:tentative="1">
      <w:start w:val="1"/>
      <w:numFmt w:val="decimal"/>
      <w:lvlText w:val="%4."/>
      <w:lvlJc w:val="left"/>
      <w:pPr>
        <w:tabs>
          <w:tab w:val="num" w:pos="2940"/>
        </w:tabs>
        <w:ind w:left="2940" w:hanging="360"/>
      </w:pPr>
      <w:rPr>
        <w:rFonts w:cs="Times New Roman"/>
      </w:rPr>
    </w:lvl>
    <w:lvl w:ilvl="4" w:tplc="040E0019" w:tentative="1">
      <w:start w:val="1"/>
      <w:numFmt w:val="lowerLetter"/>
      <w:lvlText w:val="%5."/>
      <w:lvlJc w:val="left"/>
      <w:pPr>
        <w:tabs>
          <w:tab w:val="num" w:pos="3660"/>
        </w:tabs>
        <w:ind w:left="3660" w:hanging="360"/>
      </w:pPr>
      <w:rPr>
        <w:rFonts w:cs="Times New Roman"/>
      </w:rPr>
    </w:lvl>
    <w:lvl w:ilvl="5" w:tplc="040E001B" w:tentative="1">
      <w:start w:val="1"/>
      <w:numFmt w:val="lowerRoman"/>
      <w:lvlText w:val="%6."/>
      <w:lvlJc w:val="right"/>
      <w:pPr>
        <w:tabs>
          <w:tab w:val="num" w:pos="4380"/>
        </w:tabs>
        <w:ind w:left="4380" w:hanging="180"/>
      </w:pPr>
      <w:rPr>
        <w:rFonts w:cs="Times New Roman"/>
      </w:rPr>
    </w:lvl>
    <w:lvl w:ilvl="6" w:tplc="040E000F" w:tentative="1">
      <w:start w:val="1"/>
      <w:numFmt w:val="decimal"/>
      <w:lvlText w:val="%7."/>
      <w:lvlJc w:val="left"/>
      <w:pPr>
        <w:tabs>
          <w:tab w:val="num" w:pos="5100"/>
        </w:tabs>
        <w:ind w:left="5100" w:hanging="360"/>
      </w:pPr>
      <w:rPr>
        <w:rFonts w:cs="Times New Roman"/>
      </w:rPr>
    </w:lvl>
    <w:lvl w:ilvl="7" w:tplc="040E0019" w:tentative="1">
      <w:start w:val="1"/>
      <w:numFmt w:val="lowerLetter"/>
      <w:lvlText w:val="%8."/>
      <w:lvlJc w:val="left"/>
      <w:pPr>
        <w:tabs>
          <w:tab w:val="num" w:pos="5820"/>
        </w:tabs>
        <w:ind w:left="5820" w:hanging="360"/>
      </w:pPr>
      <w:rPr>
        <w:rFonts w:cs="Times New Roman"/>
      </w:rPr>
    </w:lvl>
    <w:lvl w:ilvl="8" w:tplc="040E001B" w:tentative="1">
      <w:start w:val="1"/>
      <w:numFmt w:val="lowerRoman"/>
      <w:lvlText w:val="%9."/>
      <w:lvlJc w:val="right"/>
      <w:pPr>
        <w:tabs>
          <w:tab w:val="num" w:pos="6540"/>
        </w:tabs>
        <w:ind w:left="6540" w:hanging="180"/>
      </w:pPr>
      <w:rPr>
        <w:rFonts w:cs="Times New Roman"/>
      </w:rPr>
    </w:lvl>
  </w:abstractNum>
  <w:abstractNum w:abstractNumId="21" w15:restartNumberingAfterBreak="0">
    <w:nsid w:val="1F111632"/>
    <w:multiLevelType w:val="hybridMultilevel"/>
    <w:tmpl w:val="1F64BBC2"/>
    <w:lvl w:ilvl="0" w:tplc="040E000F">
      <w:start w:val="1"/>
      <w:numFmt w:val="decimal"/>
      <w:lvlText w:val="%1."/>
      <w:lvlJc w:val="left"/>
      <w:pPr>
        <w:ind w:left="502"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21E92233"/>
    <w:multiLevelType w:val="hybridMultilevel"/>
    <w:tmpl w:val="F8A21A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26042578"/>
    <w:multiLevelType w:val="hybridMultilevel"/>
    <w:tmpl w:val="60FAE668"/>
    <w:lvl w:ilvl="0" w:tplc="FFFFFFFF">
      <w:numFmt w:val="bullet"/>
      <w:lvlText w:val="-"/>
      <w:lvlJc w:val="left"/>
      <w:pPr>
        <w:ind w:left="1500" w:hanging="360"/>
      </w:pPr>
      <w:rPr>
        <w:rFonts w:ascii="Times New Roman" w:eastAsia="Times New Roman" w:hAnsi="Times New Roman" w:hint="default"/>
      </w:rPr>
    </w:lvl>
    <w:lvl w:ilvl="1" w:tplc="040E0003" w:tentative="1">
      <w:start w:val="1"/>
      <w:numFmt w:val="bullet"/>
      <w:lvlText w:val="o"/>
      <w:lvlJc w:val="left"/>
      <w:pPr>
        <w:ind w:left="2220" w:hanging="360"/>
      </w:pPr>
      <w:rPr>
        <w:rFonts w:ascii="Courier New" w:hAnsi="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24" w15:restartNumberingAfterBreak="0">
    <w:nsid w:val="26F245B9"/>
    <w:multiLevelType w:val="hybridMultilevel"/>
    <w:tmpl w:val="01CC260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5" w15:restartNumberingAfterBreak="0">
    <w:nsid w:val="280337B9"/>
    <w:multiLevelType w:val="hybridMultilevel"/>
    <w:tmpl w:val="E860596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6" w15:restartNumberingAfterBreak="0">
    <w:nsid w:val="2FE47DEF"/>
    <w:multiLevelType w:val="multilevel"/>
    <w:tmpl w:val="03423582"/>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79588E"/>
    <w:multiLevelType w:val="hybridMultilevel"/>
    <w:tmpl w:val="18D270FC"/>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8" w15:restartNumberingAfterBreak="0">
    <w:nsid w:val="351D612E"/>
    <w:multiLevelType w:val="multilevel"/>
    <w:tmpl w:val="B6823AFE"/>
    <w:lvl w:ilvl="0">
      <w:start w:val="1"/>
      <w:numFmt w:val="bullet"/>
      <w:lvlText w:val="o"/>
      <w:lvlJc w:val="left"/>
      <w:pPr>
        <w:tabs>
          <w:tab w:val="num" w:pos="786"/>
        </w:tabs>
        <w:ind w:left="786" w:hanging="360"/>
      </w:pPr>
      <w:rPr>
        <w:rFonts w:ascii="Courier New" w:hAnsi="Courier New" w:cs="Courier New" w:hint="default"/>
      </w:rPr>
    </w:lvl>
    <w:lvl w:ilvl="1">
      <w:start w:val="1"/>
      <w:numFmt w:val="bullet"/>
      <w:lvlText w:val="o"/>
      <w:lvlJc w:val="left"/>
      <w:pPr>
        <w:tabs>
          <w:tab w:val="num" w:pos="1860"/>
        </w:tabs>
        <w:ind w:left="1860" w:hanging="360"/>
      </w:pPr>
      <w:rPr>
        <w:rFonts w:ascii="Courier New" w:hAnsi="Courier New" w:cs="Wingdings"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cs="Wingdings"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cs="Wingdings"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352D4991"/>
    <w:multiLevelType w:val="hybridMultilevel"/>
    <w:tmpl w:val="F724B56E"/>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357D493C"/>
    <w:multiLevelType w:val="hybridMultilevel"/>
    <w:tmpl w:val="2146009E"/>
    <w:lvl w:ilvl="0" w:tplc="A094D152">
      <w:start w:val="1"/>
      <w:numFmt w:val="bullet"/>
      <w:lvlText w:val=""/>
      <w:lvlJc w:val="left"/>
      <w:pPr>
        <w:ind w:left="720" w:hanging="360"/>
      </w:pPr>
      <w:rPr>
        <w:rFonts w:ascii="Symbol" w:hAnsi="Symbol" w:hint="default"/>
      </w:rPr>
    </w:lvl>
    <w:lvl w:ilvl="1" w:tplc="83DAA552">
      <w:numFmt w:val="bullet"/>
      <w:lvlText w:val="—"/>
      <w:lvlJc w:val="left"/>
      <w:pPr>
        <w:ind w:left="1440" w:hanging="360"/>
      </w:pPr>
      <w:rPr>
        <w:rFonts w:ascii="Times New Roman" w:eastAsia="Times New Roman" w:hAnsi="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6117B3D"/>
    <w:multiLevelType w:val="hybridMultilevel"/>
    <w:tmpl w:val="E8687D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66B684E"/>
    <w:multiLevelType w:val="hybridMultilevel"/>
    <w:tmpl w:val="8D9C29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37B02275"/>
    <w:multiLevelType w:val="hybridMultilevel"/>
    <w:tmpl w:val="1466EE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3AF206CC"/>
    <w:multiLevelType w:val="hybridMultilevel"/>
    <w:tmpl w:val="E83254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3B48714F"/>
    <w:multiLevelType w:val="hybridMultilevel"/>
    <w:tmpl w:val="78609EF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6" w15:restartNumberingAfterBreak="0">
    <w:nsid w:val="3BF31902"/>
    <w:multiLevelType w:val="hybridMultilevel"/>
    <w:tmpl w:val="D7A2173C"/>
    <w:lvl w:ilvl="0" w:tplc="4CF47BD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EE50EF8"/>
    <w:multiLevelType w:val="hybridMultilevel"/>
    <w:tmpl w:val="B0B47F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40204C1A"/>
    <w:multiLevelType w:val="hybridMultilevel"/>
    <w:tmpl w:val="889C59BA"/>
    <w:lvl w:ilvl="0" w:tplc="FFFFFFFF">
      <w:numFmt w:val="bullet"/>
      <w:lvlText w:val="-"/>
      <w:lvlJc w:val="left"/>
      <w:pPr>
        <w:ind w:left="1440" w:hanging="360"/>
      </w:pPr>
      <w:rPr>
        <w:rFonts w:ascii="Times New Roman" w:eastAsia="Times New Roman" w:hAnsi="Times New Roman"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9" w15:restartNumberingAfterBreak="0">
    <w:nsid w:val="40A07928"/>
    <w:multiLevelType w:val="hybridMultilevel"/>
    <w:tmpl w:val="6B2021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40DF6E1D"/>
    <w:multiLevelType w:val="hybridMultilevel"/>
    <w:tmpl w:val="DA4A02DA"/>
    <w:lvl w:ilvl="0" w:tplc="614ACA9A">
      <w:numFmt w:val="bullet"/>
      <w:lvlText w:val="-"/>
      <w:lvlJc w:val="left"/>
      <w:pPr>
        <w:ind w:left="502" w:hanging="360"/>
      </w:pPr>
      <w:rPr>
        <w:rFonts w:ascii="Times New Roman" w:eastAsia="Times New Roman" w:hAnsi="Times New Roman" w:hint="default"/>
      </w:rPr>
    </w:lvl>
    <w:lvl w:ilvl="1" w:tplc="09CE83DA" w:tentative="1">
      <w:start w:val="1"/>
      <w:numFmt w:val="bullet"/>
      <w:lvlText w:val="o"/>
      <w:lvlJc w:val="left"/>
      <w:pPr>
        <w:ind w:left="1440" w:hanging="360"/>
      </w:pPr>
      <w:rPr>
        <w:rFonts w:ascii="Courier New" w:hAnsi="Courier New" w:hint="default"/>
      </w:rPr>
    </w:lvl>
    <w:lvl w:ilvl="2" w:tplc="E1C873EC" w:tentative="1">
      <w:start w:val="1"/>
      <w:numFmt w:val="bullet"/>
      <w:lvlText w:val=""/>
      <w:lvlJc w:val="left"/>
      <w:pPr>
        <w:ind w:left="2160" w:hanging="360"/>
      </w:pPr>
      <w:rPr>
        <w:rFonts w:ascii="Wingdings" w:hAnsi="Wingdings" w:hint="default"/>
      </w:rPr>
    </w:lvl>
    <w:lvl w:ilvl="3" w:tplc="BD7CD5B2" w:tentative="1">
      <w:start w:val="1"/>
      <w:numFmt w:val="bullet"/>
      <w:lvlText w:val=""/>
      <w:lvlJc w:val="left"/>
      <w:pPr>
        <w:ind w:left="2880" w:hanging="360"/>
      </w:pPr>
      <w:rPr>
        <w:rFonts w:ascii="Symbol" w:hAnsi="Symbol" w:hint="default"/>
      </w:rPr>
    </w:lvl>
    <w:lvl w:ilvl="4" w:tplc="9270774C" w:tentative="1">
      <w:start w:val="1"/>
      <w:numFmt w:val="bullet"/>
      <w:lvlText w:val="o"/>
      <w:lvlJc w:val="left"/>
      <w:pPr>
        <w:ind w:left="3600" w:hanging="360"/>
      </w:pPr>
      <w:rPr>
        <w:rFonts w:ascii="Courier New" w:hAnsi="Courier New" w:hint="default"/>
      </w:rPr>
    </w:lvl>
    <w:lvl w:ilvl="5" w:tplc="16401310" w:tentative="1">
      <w:start w:val="1"/>
      <w:numFmt w:val="bullet"/>
      <w:lvlText w:val=""/>
      <w:lvlJc w:val="left"/>
      <w:pPr>
        <w:ind w:left="4320" w:hanging="360"/>
      </w:pPr>
      <w:rPr>
        <w:rFonts w:ascii="Wingdings" w:hAnsi="Wingdings" w:hint="default"/>
      </w:rPr>
    </w:lvl>
    <w:lvl w:ilvl="6" w:tplc="96164E62" w:tentative="1">
      <w:start w:val="1"/>
      <w:numFmt w:val="bullet"/>
      <w:lvlText w:val=""/>
      <w:lvlJc w:val="left"/>
      <w:pPr>
        <w:ind w:left="5040" w:hanging="360"/>
      </w:pPr>
      <w:rPr>
        <w:rFonts w:ascii="Symbol" w:hAnsi="Symbol" w:hint="default"/>
      </w:rPr>
    </w:lvl>
    <w:lvl w:ilvl="7" w:tplc="6C5A2DA8" w:tentative="1">
      <w:start w:val="1"/>
      <w:numFmt w:val="bullet"/>
      <w:lvlText w:val="o"/>
      <w:lvlJc w:val="left"/>
      <w:pPr>
        <w:ind w:left="5760" w:hanging="360"/>
      </w:pPr>
      <w:rPr>
        <w:rFonts w:ascii="Courier New" w:hAnsi="Courier New" w:hint="default"/>
      </w:rPr>
    </w:lvl>
    <w:lvl w:ilvl="8" w:tplc="E66437A2" w:tentative="1">
      <w:start w:val="1"/>
      <w:numFmt w:val="bullet"/>
      <w:lvlText w:val=""/>
      <w:lvlJc w:val="left"/>
      <w:pPr>
        <w:ind w:left="6480" w:hanging="360"/>
      </w:pPr>
      <w:rPr>
        <w:rFonts w:ascii="Wingdings" w:hAnsi="Wingdings" w:hint="default"/>
      </w:rPr>
    </w:lvl>
  </w:abstractNum>
  <w:abstractNum w:abstractNumId="41" w15:restartNumberingAfterBreak="0">
    <w:nsid w:val="42C121A8"/>
    <w:multiLevelType w:val="hybridMultilevel"/>
    <w:tmpl w:val="A7307D98"/>
    <w:lvl w:ilvl="0" w:tplc="040E0011">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F8F20FB0">
      <w:start w:val="16"/>
      <w:numFmt w:val="bullet"/>
      <w:lvlText w:val="-"/>
      <w:lvlJc w:val="left"/>
      <w:pPr>
        <w:tabs>
          <w:tab w:val="num" w:pos="2340"/>
        </w:tabs>
        <w:ind w:left="2340" w:hanging="360"/>
      </w:pPr>
      <w:rPr>
        <w:rFonts w:ascii="Times New Roman" w:eastAsia="Times New Roman" w:hAnsi="Times New Roman" w:cs="Times New Roman"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431E1283"/>
    <w:multiLevelType w:val="multilevel"/>
    <w:tmpl w:val="9D068F4A"/>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3D639B2"/>
    <w:multiLevelType w:val="hybridMultilevel"/>
    <w:tmpl w:val="343A071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43E03D62"/>
    <w:multiLevelType w:val="hybridMultilevel"/>
    <w:tmpl w:val="3F9218F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442E5F62"/>
    <w:multiLevelType w:val="hybridMultilevel"/>
    <w:tmpl w:val="98543C4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6" w15:restartNumberingAfterBreak="0">
    <w:nsid w:val="46EC1268"/>
    <w:multiLevelType w:val="hybridMultilevel"/>
    <w:tmpl w:val="A62C95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47C16FA9"/>
    <w:multiLevelType w:val="multilevel"/>
    <w:tmpl w:val="72FCAFAC"/>
    <w:lvl w:ilvl="0">
      <w:start w:val="1"/>
      <w:numFmt w:val="decimal"/>
      <w:lvlText w:val="%1."/>
      <w:lvlJc w:val="left"/>
      <w:pPr>
        <w:ind w:left="360" w:hanging="360"/>
      </w:pPr>
      <w:rPr>
        <w:rFonts w:hint="default"/>
      </w:rPr>
    </w:lvl>
    <w:lvl w:ilvl="1">
      <w:start w:val="1"/>
      <w:numFmt w:val="decimal"/>
      <w:pStyle w:val="cmsor2"/>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7EA3275"/>
    <w:multiLevelType w:val="hybridMultilevel"/>
    <w:tmpl w:val="CA8034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9" w15:restartNumberingAfterBreak="0">
    <w:nsid w:val="4D340059"/>
    <w:multiLevelType w:val="hybridMultilevel"/>
    <w:tmpl w:val="0F242ED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502A14B0"/>
    <w:multiLevelType w:val="hybridMultilevel"/>
    <w:tmpl w:val="937A3704"/>
    <w:lvl w:ilvl="0" w:tplc="EDCEB994">
      <w:start w:val="3"/>
      <w:numFmt w:val="bullet"/>
      <w:lvlText w:val="-"/>
      <w:lvlJc w:val="left"/>
      <w:pPr>
        <w:ind w:left="720" w:hanging="360"/>
      </w:pPr>
    </w:lvl>
    <w:lvl w:ilvl="1" w:tplc="040E0003">
      <w:start w:val="1"/>
      <w:numFmt w:val="decimal"/>
      <w:lvlText w:val="%2."/>
      <w:lvlJc w:val="left"/>
      <w:pPr>
        <w:tabs>
          <w:tab w:val="num" w:pos="1440"/>
        </w:tabs>
        <w:ind w:left="1440" w:hanging="360"/>
      </w:pPr>
      <w:rPr>
        <w:rFonts w:cs="Times New Roman"/>
      </w:rPr>
    </w:lvl>
    <w:lvl w:ilvl="2" w:tplc="040E0005">
      <w:start w:val="1"/>
      <w:numFmt w:val="decimal"/>
      <w:lvlText w:val="%3."/>
      <w:lvlJc w:val="left"/>
      <w:pPr>
        <w:tabs>
          <w:tab w:val="num" w:pos="2160"/>
        </w:tabs>
        <w:ind w:left="2160" w:hanging="360"/>
      </w:pPr>
      <w:rPr>
        <w:rFonts w:cs="Times New Roman"/>
      </w:rPr>
    </w:lvl>
    <w:lvl w:ilvl="3" w:tplc="040E0001">
      <w:start w:val="1"/>
      <w:numFmt w:val="decimal"/>
      <w:lvlText w:val="%4."/>
      <w:lvlJc w:val="left"/>
      <w:pPr>
        <w:tabs>
          <w:tab w:val="num" w:pos="2880"/>
        </w:tabs>
        <w:ind w:left="2880" w:hanging="360"/>
      </w:pPr>
      <w:rPr>
        <w:rFonts w:cs="Times New Roman"/>
      </w:rPr>
    </w:lvl>
    <w:lvl w:ilvl="4" w:tplc="040E0003">
      <w:start w:val="1"/>
      <w:numFmt w:val="decimal"/>
      <w:lvlText w:val="%5."/>
      <w:lvlJc w:val="left"/>
      <w:pPr>
        <w:tabs>
          <w:tab w:val="num" w:pos="3600"/>
        </w:tabs>
        <w:ind w:left="3600" w:hanging="360"/>
      </w:pPr>
      <w:rPr>
        <w:rFonts w:cs="Times New Roman"/>
      </w:rPr>
    </w:lvl>
    <w:lvl w:ilvl="5" w:tplc="040E0005">
      <w:start w:val="1"/>
      <w:numFmt w:val="decimal"/>
      <w:lvlText w:val="%6."/>
      <w:lvlJc w:val="left"/>
      <w:pPr>
        <w:tabs>
          <w:tab w:val="num" w:pos="4320"/>
        </w:tabs>
        <w:ind w:left="4320" w:hanging="360"/>
      </w:pPr>
      <w:rPr>
        <w:rFonts w:cs="Times New Roman"/>
      </w:rPr>
    </w:lvl>
    <w:lvl w:ilvl="6" w:tplc="040E0001">
      <w:start w:val="1"/>
      <w:numFmt w:val="decimal"/>
      <w:lvlText w:val="%7."/>
      <w:lvlJc w:val="left"/>
      <w:pPr>
        <w:tabs>
          <w:tab w:val="num" w:pos="5040"/>
        </w:tabs>
        <w:ind w:left="5040" w:hanging="360"/>
      </w:pPr>
      <w:rPr>
        <w:rFonts w:cs="Times New Roman"/>
      </w:rPr>
    </w:lvl>
    <w:lvl w:ilvl="7" w:tplc="040E0003">
      <w:start w:val="1"/>
      <w:numFmt w:val="decimal"/>
      <w:lvlText w:val="%8."/>
      <w:lvlJc w:val="left"/>
      <w:pPr>
        <w:tabs>
          <w:tab w:val="num" w:pos="5760"/>
        </w:tabs>
        <w:ind w:left="5760" w:hanging="360"/>
      </w:pPr>
      <w:rPr>
        <w:rFonts w:cs="Times New Roman"/>
      </w:rPr>
    </w:lvl>
    <w:lvl w:ilvl="8" w:tplc="040E0005">
      <w:start w:val="1"/>
      <w:numFmt w:val="decimal"/>
      <w:lvlText w:val="%9."/>
      <w:lvlJc w:val="left"/>
      <w:pPr>
        <w:tabs>
          <w:tab w:val="num" w:pos="6480"/>
        </w:tabs>
        <w:ind w:left="6480" w:hanging="360"/>
      </w:pPr>
      <w:rPr>
        <w:rFonts w:cs="Times New Roman"/>
      </w:rPr>
    </w:lvl>
  </w:abstractNum>
  <w:abstractNum w:abstractNumId="51" w15:restartNumberingAfterBreak="0">
    <w:nsid w:val="51A61B06"/>
    <w:multiLevelType w:val="hybridMultilevel"/>
    <w:tmpl w:val="E40EAF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2" w15:restartNumberingAfterBreak="0">
    <w:nsid w:val="52223826"/>
    <w:multiLevelType w:val="hybridMultilevel"/>
    <w:tmpl w:val="92B6E1CA"/>
    <w:lvl w:ilvl="0" w:tplc="040E000F">
      <w:start w:val="5"/>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rPr>
        <w:rFonts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3" w15:restartNumberingAfterBreak="0">
    <w:nsid w:val="56F40F89"/>
    <w:multiLevelType w:val="hybridMultilevel"/>
    <w:tmpl w:val="3B74368E"/>
    <w:lvl w:ilvl="0" w:tplc="DC400A30">
      <w:start w:val="1"/>
      <w:numFmt w:val="upperRoman"/>
      <w:lvlText w:val="%1."/>
      <w:lvlJc w:val="left"/>
      <w:pPr>
        <w:ind w:left="1430" w:hanging="720"/>
      </w:pPr>
      <w:rPr>
        <w:rFonts w:cs="Times New Roman" w:hint="default"/>
      </w:rPr>
    </w:lvl>
    <w:lvl w:ilvl="1" w:tplc="040E0019" w:tentative="1">
      <w:start w:val="1"/>
      <w:numFmt w:val="lowerLetter"/>
      <w:lvlText w:val="%2."/>
      <w:lvlJc w:val="left"/>
      <w:pPr>
        <w:ind w:left="1860" w:hanging="360"/>
      </w:pPr>
      <w:rPr>
        <w:rFonts w:cs="Times New Roman"/>
      </w:rPr>
    </w:lvl>
    <w:lvl w:ilvl="2" w:tplc="040E001B" w:tentative="1">
      <w:start w:val="1"/>
      <w:numFmt w:val="lowerRoman"/>
      <w:lvlText w:val="%3."/>
      <w:lvlJc w:val="right"/>
      <w:pPr>
        <w:ind w:left="2580" w:hanging="180"/>
      </w:pPr>
      <w:rPr>
        <w:rFonts w:cs="Times New Roman"/>
      </w:rPr>
    </w:lvl>
    <w:lvl w:ilvl="3" w:tplc="040E000F" w:tentative="1">
      <w:start w:val="1"/>
      <w:numFmt w:val="decimal"/>
      <w:lvlText w:val="%4."/>
      <w:lvlJc w:val="left"/>
      <w:pPr>
        <w:ind w:left="3300" w:hanging="360"/>
      </w:pPr>
      <w:rPr>
        <w:rFonts w:cs="Times New Roman"/>
      </w:rPr>
    </w:lvl>
    <w:lvl w:ilvl="4" w:tplc="040E0019" w:tentative="1">
      <w:start w:val="1"/>
      <w:numFmt w:val="lowerLetter"/>
      <w:lvlText w:val="%5."/>
      <w:lvlJc w:val="left"/>
      <w:pPr>
        <w:ind w:left="4020" w:hanging="360"/>
      </w:pPr>
      <w:rPr>
        <w:rFonts w:cs="Times New Roman"/>
      </w:rPr>
    </w:lvl>
    <w:lvl w:ilvl="5" w:tplc="040E001B" w:tentative="1">
      <w:start w:val="1"/>
      <w:numFmt w:val="lowerRoman"/>
      <w:lvlText w:val="%6."/>
      <w:lvlJc w:val="right"/>
      <w:pPr>
        <w:ind w:left="4740" w:hanging="180"/>
      </w:pPr>
      <w:rPr>
        <w:rFonts w:cs="Times New Roman"/>
      </w:rPr>
    </w:lvl>
    <w:lvl w:ilvl="6" w:tplc="040E000F" w:tentative="1">
      <w:start w:val="1"/>
      <w:numFmt w:val="decimal"/>
      <w:lvlText w:val="%7."/>
      <w:lvlJc w:val="left"/>
      <w:pPr>
        <w:ind w:left="5460" w:hanging="360"/>
      </w:pPr>
      <w:rPr>
        <w:rFonts w:cs="Times New Roman"/>
      </w:rPr>
    </w:lvl>
    <w:lvl w:ilvl="7" w:tplc="040E0019" w:tentative="1">
      <w:start w:val="1"/>
      <w:numFmt w:val="lowerLetter"/>
      <w:lvlText w:val="%8."/>
      <w:lvlJc w:val="left"/>
      <w:pPr>
        <w:ind w:left="6180" w:hanging="360"/>
      </w:pPr>
      <w:rPr>
        <w:rFonts w:cs="Times New Roman"/>
      </w:rPr>
    </w:lvl>
    <w:lvl w:ilvl="8" w:tplc="040E001B" w:tentative="1">
      <w:start w:val="1"/>
      <w:numFmt w:val="lowerRoman"/>
      <w:lvlText w:val="%9."/>
      <w:lvlJc w:val="right"/>
      <w:pPr>
        <w:ind w:left="6900" w:hanging="180"/>
      </w:pPr>
      <w:rPr>
        <w:rFonts w:cs="Times New Roman"/>
      </w:rPr>
    </w:lvl>
  </w:abstractNum>
  <w:abstractNum w:abstractNumId="54" w15:restartNumberingAfterBreak="0">
    <w:nsid w:val="5E6D3EA6"/>
    <w:multiLevelType w:val="hybridMultilevel"/>
    <w:tmpl w:val="5CA0D78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67D35FEA"/>
    <w:multiLevelType w:val="hybridMultilevel"/>
    <w:tmpl w:val="C03682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8043065"/>
    <w:multiLevelType w:val="hybridMultilevel"/>
    <w:tmpl w:val="B4C8DB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6B0F67D9"/>
    <w:multiLevelType w:val="hybridMultilevel"/>
    <w:tmpl w:val="BFACA79A"/>
    <w:lvl w:ilvl="0" w:tplc="27A2BB22">
      <w:start w:val="1"/>
      <w:numFmt w:val="bullet"/>
      <w:lvlText w:val=""/>
      <w:lvlJc w:val="left"/>
      <w:pPr>
        <w:ind w:left="720" w:hanging="360"/>
      </w:pPr>
      <w:rPr>
        <w:rFonts w:ascii="Symbol" w:hAnsi="Symbol" w:hint="default"/>
        <w:color w:val="auto"/>
      </w:rPr>
    </w:lvl>
    <w:lvl w:ilvl="1" w:tplc="D7F43334" w:tentative="1">
      <w:start w:val="1"/>
      <w:numFmt w:val="bullet"/>
      <w:lvlText w:val="o"/>
      <w:lvlJc w:val="left"/>
      <w:pPr>
        <w:ind w:left="1440" w:hanging="360"/>
      </w:pPr>
      <w:rPr>
        <w:rFonts w:ascii="Courier New" w:hAnsi="Courier New" w:hint="default"/>
      </w:rPr>
    </w:lvl>
    <w:lvl w:ilvl="2" w:tplc="9A7059E8" w:tentative="1">
      <w:start w:val="1"/>
      <w:numFmt w:val="bullet"/>
      <w:lvlText w:val=""/>
      <w:lvlJc w:val="left"/>
      <w:pPr>
        <w:ind w:left="2160" w:hanging="360"/>
      </w:pPr>
      <w:rPr>
        <w:rFonts w:ascii="Wingdings" w:hAnsi="Wingdings" w:hint="default"/>
      </w:rPr>
    </w:lvl>
    <w:lvl w:ilvl="3" w:tplc="A962934A" w:tentative="1">
      <w:start w:val="1"/>
      <w:numFmt w:val="bullet"/>
      <w:lvlText w:val=""/>
      <w:lvlJc w:val="left"/>
      <w:pPr>
        <w:ind w:left="2880" w:hanging="360"/>
      </w:pPr>
      <w:rPr>
        <w:rFonts w:ascii="Symbol" w:hAnsi="Symbol" w:hint="default"/>
      </w:rPr>
    </w:lvl>
    <w:lvl w:ilvl="4" w:tplc="14F2EAD2" w:tentative="1">
      <w:start w:val="1"/>
      <w:numFmt w:val="bullet"/>
      <w:lvlText w:val="o"/>
      <w:lvlJc w:val="left"/>
      <w:pPr>
        <w:ind w:left="3600" w:hanging="360"/>
      </w:pPr>
      <w:rPr>
        <w:rFonts w:ascii="Courier New" w:hAnsi="Courier New" w:hint="default"/>
      </w:rPr>
    </w:lvl>
    <w:lvl w:ilvl="5" w:tplc="38B627B0" w:tentative="1">
      <w:start w:val="1"/>
      <w:numFmt w:val="bullet"/>
      <w:lvlText w:val=""/>
      <w:lvlJc w:val="left"/>
      <w:pPr>
        <w:ind w:left="4320" w:hanging="360"/>
      </w:pPr>
      <w:rPr>
        <w:rFonts w:ascii="Wingdings" w:hAnsi="Wingdings" w:hint="default"/>
      </w:rPr>
    </w:lvl>
    <w:lvl w:ilvl="6" w:tplc="14E639F4" w:tentative="1">
      <w:start w:val="1"/>
      <w:numFmt w:val="bullet"/>
      <w:lvlText w:val=""/>
      <w:lvlJc w:val="left"/>
      <w:pPr>
        <w:ind w:left="5040" w:hanging="360"/>
      </w:pPr>
      <w:rPr>
        <w:rFonts w:ascii="Symbol" w:hAnsi="Symbol" w:hint="default"/>
      </w:rPr>
    </w:lvl>
    <w:lvl w:ilvl="7" w:tplc="A43ABBB8" w:tentative="1">
      <w:start w:val="1"/>
      <w:numFmt w:val="bullet"/>
      <w:lvlText w:val="o"/>
      <w:lvlJc w:val="left"/>
      <w:pPr>
        <w:ind w:left="5760" w:hanging="360"/>
      </w:pPr>
      <w:rPr>
        <w:rFonts w:ascii="Courier New" w:hAnsi="Courier New" w:hint="default"/>
      </w:rPr>
    </w:lvl>
    <w:lvl w:ilvl="8" w:tplc="12523C40" w:tentative="1">
      <w:start w:val="1"/>
      <w:numFmt w:val="bullet"/>
      <w:lvlText w:val=""/>
      <w:lvlJc w:val="left"/>
      <w:pPr>
        <w:ind w:left="6480" w:hanging="360"/>
      </w:pPr>
      <w:rPr>
        <w:rFonts w:ascii="Wingdings" w:hAnsi="Wingdings" w:hint="default"/>
      </w:rPr>
    </w:lvl>
  </w:abstractNum>
  <w:abstractNum w:abstractNumId="58" w15:restartNumberingAfterBreak="0">
    <w:nsid w:val="6C072615"/>
    <w:multiLevelType w:val="hybridMultilevel"/>
    <w:tmpl w:val="833ABCFC"/>
    <w:lvl w:ilvl="0" w:tplc="00000003">
      <w:start w:val="1"/>
      <w:numFmt w:val="bullet"/>
      <w:lvlText w:val="-"/>
      <w:lvlJc w:val="left"/>
      <w:pPr>
        <w:ind w:left="2160" w:hanging="360"/>
      </w:pPr>
      <w:rPr>
        <w:rFonts w:ascii="StarSymbol" w:eastAsia="StarSymbol"/>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59" w15:restartNumberingAfterBreak="0">
    <w:nsid w:val="6DE42576"/>
    <w:multiLevelType w:val="hybridMultilevel"/>
    <w:tmpl w:val="EE64F22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6ED76DFF"/>
    <w:multiLevelType w:val="hybridMultilevel"/>
    <w:tmpl w:val="1DCA34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717B44DD"/>
    <w:multiLevelType w:val="hybridMultilevel"/>
    <w:tmpl w:val="417483A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15:restartNumberingAfterBreak="0">
    <w:nsid w:val="741A6BA4"/>
    <w:multiLevelType w:val="hybridMultilevel"/>
    <w:tmpl w:val="FF2E5076"/>
    <w:lvl w:ilvl="0" w:tplc="4650EDDC">
      <w:start w:val="1"/>
      <w:numFmt w:val="upperRoman"/>
      <w:lvlText w:val="%1."/>
      <w:lvlJc w:val="right"/>
      <w:pPr>
        <w:ind w:left="644" w:hanging="360"/>
      </w:pPr>
      <w:rPr>
        <w:rFonts w:ascii="Times New Roman" w:hAnsi="Times New Roman"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3" w15:restartNumberingAfterBreak="0">
    <w:nsid w:val="75AB6A0C"/>
    <w:multiLevelType w:val="multilevel"/>
    <w:tmpl w:val="14A440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794"/>
        </w:tabs>
        <w:ind w:left="1794" w:hanging="360"/>
      </w:pPr>
      <w:rPr>
        <w:rFonts w:ascii="Courier New" w:hAnsi="Courier New" w:cs="Wingdings"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Wingdings"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Wingdings"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64" w15:restartNumberingAfterBreak="0">
    <w:nsid w:val="768C3925"/>
    <w:multiLevelType w:val="hybridMultilevel"/>
    <w:tmpl w:val="01DA826A"/>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65" w15:restartNumberingAfterBreak="0">
    <w:nsid w:val="773277FC"/>
    <w:multiLevelType w:val="hybridMultilevel"/>
    <w:tmpl w:val="016009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777A51FD"/>
    <w:multiLevelType w:val="singleLevel"/>
    <w:tmpl w:val="A8205F36"/>
    <w:lvl w:ilvl="0">
      <w:start w:val="1993"/>
      <w:numFmt w:val="bullet"/>
      <w:pStyle w:val="Felsorols3"/>
      <w:lvlText w:val="-"/>
      <w:lvlJc w:val="left"/>
      <w:pPr>
        <w:tabs>
          <w:tab w:val="num" w:pos="360"/>
        </w:tabs>
        <w:ind w:left="360" w:hanging="360"/>
      </w:pPr>
    </w:lvl>
  </w:abstractNum>
  <w:abstractNum w:abstractNumId="67" w15:restartNumberingAfterBreak="0">
    <w:nsid w:val="7EE864C5"/>
    <w:multiLevelType w:val="hybridMultilevel"/>
    <w:tmpl w:val="5CDCDB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0"/>
  </w:num>
  <w:num w:numId="2">
    <w:abstractNumId w:val="12"/>
  </w:num>
  <w:num w:numId="3">
    <w:abstractNumId w:val="44"/>
  </w:num>
  <w:num w:numId="4">
    <w:abstractNumId w:val="31"/>
  </w:num>
  <w:num w:numId="5">
    <w:abstractNumId w:val="57"/>
  </w:num>
  <w:num w:numId="6">
    <w:abstractNumId w:val="30"/>
  </w:num>
  <w:num w:numId="7">
    <w:abstractNumId w:val="67"/>
  </w:num>
  <w:num w:numId="8">
    <w:abstractNumId w:val="66"/>
  </w:num>
  <w:num w:numId="9">
    <w:abstractNumId w:val="15"/>
  </w:num>
  <w:num w:numId="10">
    <w:abstractNumId w:val="62"/>
  </w:num>
  <w:num w:numId="11">
    <w:abstractNumId w:val="60"/>
  </w:num>
  <w:num w:numId="12">
    <w:abstractNumId w:val="65"/>
  </w:num>
  <w:num w:numId="1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5"/>
  </w:num>
  <w:num w:numId="17">
    <w:abstractNumId w:val="23"/>
  </w:num>
  <w:num w:numId="18">
    <w:abstractNumId w:val="36"/>
  </w:num>
  <w:num w:numId="19">
    <w:abstractNumId w:val="20"/>
  </w:num>
  <w:num w:numId="20">
    <w:abstractNumId w:val="14"/>
  </w:num>
  <w:num w:numId="21">
    <w:abstractNumId w:val="53"/>
  </w:num>
  <w:num w:numId="22">
    <w:abstractNumId w:val="11"/>
  </w:num>
  <w:num w:numId="23">
    <w:abstractNumId w:val="25"/>
  </w:num>
  <w:num w:numId="24">
    <w:abstractNumId w:val="35"/>
  </w:num>
  <w:num w:numId="25">
    <w:abstractNumId w:val="38"/>
  </w:num>
  <w:num w:numId="26">
    <w:abstractNumId w:val="37"/>
  </w:num>
  <w:num w:numId="27">
    <w:abstractNumId w:val="19"/>
  </w:num>
  <w:num w:numId="28">
    <w:abstractNumId w:val="18"/>
  </w:num>
  <w:num w:numId="29">
    <w:abstractNumId w:val="9"/>
  </w:num>
  <w:num w:numId="30">
    <w:abstractNumId w:val="22"/>
  </w:num>
  <w:num w:numId="31">
    <w:abstractNumId w:val="45"/>
  </w:num>
  <w:num w:numId="32">
    <w:abstractNumId w:val="51"/>
  </w:num>
  <w:num w:numId="33">
    <w:abstractNumId w:val="48"/>
  </w:num>
  <w:num w:numId="34">
    <w:abstractNumId w:val="49"/>
  </w:num>
  <w:num w:numId="35">
    <w:abstractNumId w:val="24"/>
  </w:num>
  <w:num w:numId="36">
    <w:abstractNumId w:val="58"/>
  </w:num>
  <w:num w:numId="37">
    <w:abstractNumId w:val="16"/>
  </w:num>
  <w:num w:numId="38">
    <w:abstractNumId w:val="54"/>
  </w:num>
  <w:num w:numId="39">
    <w:abstractNumId w:val="10"/>
  </w:num>
  <w:num w:numId="40">
    <w:abstractNumId w:val="34"/>
  </w:num>
  <w:num w:numId="41">
    <w:abstractNumId w:val="59"/>
  </w:num>
  <w:num w:numId="42">
    <w:abstractNumId w:val="46"/>
  </w:num>
  <w:num w:numId="43">
    <w:abstractNumId w:val="47"/>
  </w:num>
  <w:num w:numId="44">
    <w:abstractNumId w:val="17"/>
  </w:num>
  <w:num w:numId="45">
    <w:abstractNumId w:val="26"/>
  </w:num>
  <w:num w:numId="46">
    <w:abstractNumId w:val="28"/>
  </w:num>
  <w:num w:numId="47">
    <w:abstractNumId w:val="63"/>
  </w:num>
  <w:num w:numId="48">
    <w:abstractNumId w:val="32"/>
  </w:num>
  <w:num w:numId="49">
    <w:abstractNumId w:val="61"/>
  </w:num>
  <w:num w:numId="50">
    <w:abstractNumId w:val="43"/>
  </w:num>
  <w:num w:numId="51">
    <w:abstractNumId w:val="39"/>
  </w:num>
  <w:num w:numId="52">
    <w:abstractNumId w:val="56"/>
  </w:num>
  <w:num w:numId="53">
    <w:abstractNumId w:val="42"/>
  </w:num>
  <w:num w:numId="54">
    <w:abstractNumId w:val="33"/>
  </w:num>
  <w:num w:numId="55">
    <w:abstractNumId w:val="64"/>
  </w:num>
  <w:num w:numId="56">
    <w:abstractNumId w:val="27"/>
  </w:num>
  <w:num w:numId="57">
    <w:abstractNumId w:val="41"/>
  </w:num>
  <w:num w:numId="58">
    <w:abstractNumId w:val="52"/>
  </w:num>
  <w:num w:numId="59">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D0"/>
    <w:rsid w:val="0000277C"/>
    <w:rsid w:val="000035D0"/>
    <w:rsid w:val="00007452"/>
    <w:rsid w:val="00015B0B"/>
    <w:rsid w:val="00020348"/>
    <w:rsid w:val="0002199C"/>
    <w:rsid w:val="00023944"/>
    <w:rsid w:val="000358CF"/>
    <w:rsid w:val="0004239B"/>
    <w:rsid w:val="00053F20"/>
    <w:rsid w:val="0007103B"/>
    <w:rsid w:val="0007506B"/>
    <w:rsid w:val="0008599D"/>
    <w:rsid w:val="00086F57"/>
    <w:rsid w:val="00093871"/>
    <w:rsid w:val="000A3B4C"/>
    <w:rsid w:val="000A7A35"/>
    <w:rsid w:val="000B3E3E"/>
    <w:rsid w:val="000C06D5"/>
    <w:rsid w:val="000C1D07"/>
    <w:rsid w:val="000C2DE9"/>
    <w:rsid w:val="000D236D"/>
    <w:rsid w:val="000D3777"/>
    <w:rsid w:val="000F3E1F"/>
    <w:rsid w:val="000F6902"/>
    <w:rsid w:val="00116EA9"/>
    <w:rsid w:val="00120E27"/>
    <w:rsid w:val="0012419C"/>
    <w:rsid w:val="001319A0"/>
    <w:rsid w:val="00142286"/>
    <w:rsid w:val="00146DE3"/>
    <w:rsid w:val="00151DB1"/>
    <w:rsid w:val="001551C5"/>
    <w:rsid w:val="00155EA9"/>
    <w:rsid w:val="00170E1F"/>
    <w:rsid w:val="001801A0"/>
    <w:rsid w:val="001813C7"/>
    <w:rsid w:val="001A2348"/>
    <w:rsid w:val="001A28E6"/>
    <w:rsid w:val="001B1EC5"/>
    <w:rsid w:val="001B3F31"/>
    <w:rsid w:val="001C20B5"/>
    <w:rsid w:val="001C38AB"/>
    <w:rsid w:val="001C65F8"/>
    <w:rsid w:val="001C6C6D"/>
    <w:rsid w:val="001D160E"/>
    <w:rsid w:val="001D3653"/>
    <w:rsid w:val="001D6B7A"/>
    <w:rsid w:val="001E0EED"/>
    <w:rsid w:val="001E2590"/>
    <w:rsid w:val="001E5757"/>
    <w:rsid w:val="00202901"/>
    <w:rsid w:val="00205FC9"/>
    <w:rsid w:val="00213B86"/>
    <w:rsid w:val="00221B5A"/>
    <w:rsid w:val="00223CF6"/>
    <w:rsid w:val="00254423"/>
    <w:rsid w:val="00255488"/>
    <w:rsid w:val="00260033"/>
    <w:rsid w:val="0026511D"/>
    <w:rsid w:val="00267129"/>
    <w:rsid w:val="00267AC2"/>
    <w:rsid w:val="00276173"/>
    <w:rsid w:val="0027679F"/>
    <w:rsid w:val="00280FDF"/>
    <w:rsid w:val="002873B0"/>
    <w:rsid w:val="00291CFF"/>
    <w:rsid w:val="0029555B"/>
    <w:rsid w:val="0029736E"/>
    <w:rsid w:val="002A3014"/>
    <w:rsid w:val="002A44E7"/>
    <w:rsid w:val="002A5DE8"/>
    <w:rsid w:val="002B18E5"/>
    <w:rsid w:val="002B2BAB"/>
    <w:rsid w:val="002B5665"/>
    <w:rsid w:val="002C6C75"/>
    <w:rsid w:val="002D4392"/>
    <w:rsid w:val="002F3DB3"/>
    <w:rsid w:val="00302CA6"/>
    <w:rsid w:val="0030614C"/>
    <w:rsid w:val="00307E36"/>
    <w:rsid w:val="00340856"/>
    <w:rsid w:val="00350687"/>
    <w:rsid w:val="003B03D4"/>
    <w:rsid w:val="003C3AA0"/>
    <w:rsid w:val="003D7815"/>
    <w:rsid w:val="003E3962"/>
    <w:rsid w:val="003F2D0D"/>
    <w:rsid w:val="003F40EB"/>
    <w:rsid w:val="003F63B8"/>
    <w:rsid w:val="004125A9"/>
    <w:rsid w:val="00412FB2"/>
    <w:rsid w:val="00426FCD"/>
    <w:rsid w:val="00427C1B"/>
    <w:rsid w:val="00443E82"/>
    <w:rsid w:val="004508DE"/>
    <w:rsid w:val="00460AAB"/>
    <w:rsid w:val="00463EE0"/>
    <w:rsid w:val="00467659"/>
    <w:rsid w:val="0047624F"/>
    <w:rsid w:val="004903F3"/>
    <w:rsid w:val="00490C84"/>
    <w:rsid w:val="004A7FCD"/>
    <w:rsid w:val="004B2A6B"/>
    <w:rsid w:val="004B508D"/>
    <w:rsid w:val="004C07E6"/>
    <w:rsid w:val="004C2C1C"/>
    <w:rsid w:val="004C61B3"/>
    <w:rsid w:val="004D03EF"/>
    <w:rsid w:val="004E2BCB"/>
    <w:rsid w:val="00503B12"/>
    <w:rsid w:val="00506C2D"/>
    <w:rsid w:val="00513437"/>
    <w:rsid w:val="00513859"/>
    <w:rsid w:val="00515619"/>
    <w:rsid w:val="00517167"/>
    <w:rsid w:val="005207DE"/>
    <w:rsid w:val="005247A2"/>
    <w:rsid w:val="00533190"/>
    <w:rsid w:val="00534E14"/>
    <w:rsid w:val="00535A6E"/>
    <w:rsid w:val="00542F2F"/>
    <w:rsid w:val="00544EE8"/>
    <w:rsid w:val="00564766"/>
    <w:rsid w:val="00582129"/>
    <w:rsid w:val="00591A9E"/>
    <w:rsid w:val="00591AD5"/>
    <w:rsid w:val="00591CC0"/>
    <w:rsid w:val="005A0756"/>
    <w:rsid w:val="005A3DD6"/>
    <w:rsid w:val="005A4427"/>
    <w:rsid w:val="005B1B31"/>
    <w:rsid w:val="005C2D04"/>
    <w:rsid w:val="005D0C65"/>
    <w:rsid w:val="005D4EEF"/>
    <w:rsid w:val="005D7F86"/>
    <w:rsid w:val="005E4997"/>
    <w:rsid w:val="005E5A9B"/>
    <w:rsid w:val="005E6115"/>
    <w:rsid w:val="005E7ED4"/>
    <w:rsid w:val="00604461"/>
    <w:rsid w:val="0064024D"/>
    <w:rsid w:val="006417DA"/>
    <w:rsid w:val="006451F3"/>
    <w:rsid w:val="006507EE"/>
    <w:rsid w:val="00651D2A"/>
    <w:rsid w:val="00654AE6"/>
    <w:rsid w:val="00655946"/>
    <w:rsid w:val="00655972"/>
    <w:rsid w:val="00656D25"/>
    <w:rsid w:val="006648BB"/>
    <w:rsid w:val="00665EB7"/>
    <w:rsid w:val="00693ECA"/>
    <w:rsid w:val="0069738F"/>
    <w:rsid w:val="006A243B"/>
    <w:rsid w:val="006A39E4"/>
    <w:rsid w:val="006A55AA"/>
    <w:rsid w:val="006A583C"/>
    <w:rsid w:val="006B6282"/>
    <w:rsid w:val="006C6013"/>
    <w:rsid w:val="006D50E9"/>
    <w:rsid w:val="006E483D"/>
    <w:rsid w:val="006E5041"/>
    <w:rsid w:val="006E740B"/>
    <w:rsid w:val="006F24EE"/>
    <w:rsid w:val="00711453"/>
    <w:rsid w:val="0071443F"/>
    <w:rsid w:val="00723B74"/>
    <w:rsid w:val="007265E9"/>
    <w:rsid w:val="00734956"/>
    <w:rsid w:val="007558D3"/>
    <w:rsid w:val="00760F85"/>
    <w:rsid w:val="007706BF"/>
    <w:rsid w:val="00770734"/>
    <w:rsid w:val="00787C47"/>
    <w:rsid w:val="00787DD0"/>
    <w:rsid w:val="007962A4"/>
    <w:rsid w:val="007A000F"/>
    <w:rsid w:val="007A6C0B"/>
    <w:rsid w:val="007B31DD"/>
    <w:rsid w:val="007B460D"/>
    <w:rsid w:val="007C4B38"/>
    <w:rsid w:val="007C4E25"/>
    <w:rsid w:val="007D158E"/>
    <w:rsid w:val="007E2BD5"/>
    <w:rsid w:val="007E4582"/>
    <w:rsid w:val="007F3614"/>
    <w:rsid w:val="007F6E88"/>
    <w:rsid w:val="007F7D69"/>
    <w:rsid w:val="00805BFA"/>
    <w:rsid w:val="00816D92"/>
    <w:rsid w:val="00823F46"/>
    <w:rsid w:val="00837861"/>
    <w:rsid w:val="008409C4"/>
    <w:rsid w:val="0084197A"/>
    <w:rsid w:val="008531CA"/>
    <w:rsid w:val="008543C5"/>
    <w:rsid w:val="00860F7D"/>
    <w:rsid w:val="008655C4"/>
    <w:rsid w:val="0088426E"/>
    <w:rsid w:val="00886F9A"/>
    <w:rsid w:val="0089472F"/>
    <w:rsid w:val="008A5752"/>
    <w:rsid w:val="008C59E4"/>
    <w:rsid w:val="008D271E"/>
    <w:rsid w:val="008D3C7C"/>
    <w:rsid w:val="008E441A"/>
    <w:rsid w:val="008E4DCF"/>
    <w:rsid w:val="00920781"/>
    <w:rsid w:val="00924297"/>
    <w:rsid w:val="009325AD"/>
    <w:rsid w:val="009539C6"/>
    <w:rsid w:val="00957BAF"/>
    <w:rsid w:val="00964272"/>
    <w:rsid w:val="009C0A63"/>
    <w:rsid w:val="009C44D9"/>
    <w:rsid w:val="009D43F4"/>
    <w:rsid w:val="009D75F0"/>
    <w:rsid w:val="009E0756"/>
    <w:rsid w:val="009E66A0"/>
    <w:rsid w:val="009F1609"/>
    <w:rsid w:val="009F3328"/>
    <w:rsid w:val="00A0089D"/>
    <w:rsid w:val="00A02A5F"/>
    <w:rsid w:val="00A06E68"/>
    <w:rsid w:val="00A1282A"/>
    <w:rsid w:val="00A13C67"/>
    <w:rsid w:val="00A16274"/>
    <w:rsid w:val="00A17E96"/>
    <w:rsid w:val="00A22E8C"/>
    <w:rsid w:val="00A35060"/>
    <w:rsid w:val="00A459A9"/>
    <w:rsid w:val="00A60431"/>
    <w:rsid w:val="00A60F3A"/>
    <w:rsid w:val="00A6354C"/>
    <w:rsid w:val="00A65052"/>
    <w:rsid w:val="00A71B8C"/>
    <w:rsid w:val="00A77D97"/>
    <w:rsid w:val="00A83675"/>
    <w:rsid w:val="00A86DAA"/>
    <w:rsid w:val="00A940B5"/>
    <w:rsid w:val="00A96509"/>
    <w:rsid w:val="00AA5CF2"/>
    <w:rsid w:val="00AB55C9"/>
    <w:rsid w:val="00AE789F"/>
    <w:rsid w:val="00AF2C38"/>
    <w:rsid w:val="00AF70EA"/>
    <w:rsid w:val="00B01125"/>
    <w:rsid w:val="00B06EDD"/>
    <w:rsid w:val="00B116C0"/>
    <w:rsid w:val="00B142D9"/>
    <w:rsid w:val="00B1453C"/>
    <w:rsid w:val="00B2376F"/>
    <w:rsid w:val="00B2475C"/>
    <w:rsid w:val="00B2520F"/>
    <w:rsid w:val="00B41E69"/>
    <w:rsid w:val="00B811CB"/>
    <w:rsid w:val="00B82049"/>
    <w:rsid w:val="00B84DD4"/>
    <w:rsid w:val="00B85E24"/>
    <w:rsid w:val="00BB700E"/>
    <w:rsid w:val="00BB7B53"/>
    <w:rsid w:val="00BC3B53"/>
    <w:rsid w:val="00BD7CAE"/>
    <w:rsid w:val="00BE5454"/>
    <w:rsid w:val="00BF4071"/>
    <w:rsid w:val="00BF50EE"/>
    <w:rsid w:val="00C00664"/>
    <w:rsid w:val="00C07D71"/>
    <w:rsid w:val="00C14CC8"/>
    <w:rsid w:val="00C16B17"/>
    <w:rsid w:val="00C22F7A"/>
    <w:rsid w:val="00C317EE"/>
    <w:rsid w:val="00C444BA"/>
    <w:rsid w:val="00C523F2"/>
    <w:rsid w:val="00C80E3C"/>
    <w:rsid w:val="00C82F45"/>
    <w:rsid w:val="00C9015C"/>
    <w:rsid w:val="00C91546"/>
    <w:rsid w:val="00C9676C"/>
    <w:rsid w:val="00CA01E8"/>
    <w:rsid w:val="00CA08A3"/>
    <w:rsid w:val="00CA0D4D"/>
    <w:rsid w:val="00CA140C"/>
    <w:rsid w:val="00CB1D66"/>
    <w:rsid w:val="00CC373A"/>
    <w:rsid w:val="00CC60C2"/>
    <w:rsid w:val="00CD0D5B"/>
    <w:rsid w:val="00CD2A5E"/>
    <w:rsid w:val="00CD67D0"/>
    <w:rsid w:val="00CD77D8"/>
    <w:rsid w:val="00D01BC5"/>
    <w:rsid w:val="00D242CC"/>
    <w:rsid w:val="00D27CAF"/>
    <w:rsid w:val="00D33943"/>
    <w:rsid w:val="00D4228F"/>
    <w:rsid w:val="00D423DC"/>
    <w:rsid w:val="00D44EE7"/>
    <w:rsid w:val="00D64705"/>
    <w:rsid w:val="00D7193D"/>
    <w:rsid w:val="00D878D5"/>
    <w:rsid w:val="00D91382"/>
    <w:rsid w:val="00D97669"/>
    <w:rsid w:val="00DB3A16"/>
    <w:rsid w:val="00DB3B80"/>
    <w:rsid w:val="00DC1DC4"/>
    <w:rsid w:val="00DC4C12"/>
    <w:rsid w:val="00DC7649"/>
    <w:rsid w:val="00DD68B8"/>
    <w:rsid w:val="00DD714C"/>
    <w:rsid w:val="00DD7CC0"/>
    <w:rsid w:val="00DE4D78"/>
    <w:rsid w:val="00DF7742"/>
    <w:rsid w:val="00E06725"/>
    <w:rsid w:val="00E233FE"/>
    <w:rsid w:val="00E44873"/>
    <w:rsid w:val="00E45EBB"/>
    <w:rsid w:val="00E6026F"/>
    <w:rsid w:val="00E64AA2"/>
    <w:rsid w:val="00E9374E"/>
    <w:rsid w:val="00E95817"/>
    <w:rsid w:val="00EA198E"/>
    <w:rsid w:val="00EA2D4F"/>
    <w:rsid w:val="00EA4B99"/>
    <w:rsid w:val="00EB0CC3"/>
    <w:rsid w:val="00EB1BEE"/>
    <w:rsid w:val="00EC41CB"/>
    <w:rsid w:val="00EC764D"/>
    <w:rsid w:val="00EC7F8A"/>
    <w:rsid w:val="00EF7CBA"/>
    <w:rsid w:val="00F025EA"/>
    <w:rsid w:val="00F0380C"/>
    <w:rsid w:val="00F14872"/>
    <w:rsid w:val="00F313A3"/>
    <w:rsid w:val="00F32A6E"/>
    <w:rsid w:val="00F330F1"/>
    <w:rsid w:val="00F4769C"/>
    <w:rsid w:val="00F52DEC"/>
    <w:rsid w:val="00F6521E"/>
    <w:rsid w:val="00F67452"/>
    <w:rsid w:val="00F91A28"/>
    <w:rsid w:val="00FA20C7"/>
    <w:rsid w:val="00FA66B5"/>
    <w:rsid w:val="00FD2A58"/>
    <w:rsid w:val="00FE0471"/>
    <w:rsid w:val="00FF1755"/>
    <w:rsid w:val="00FF5D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0674C6"/>
  <w15:docId w15:val="{49FBDED7-F38F-43FA-980A-3DE4D790B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9374E"/>
    <w:pPr>
      <w:suppressAutoHyphens/>
    </w:pPr>
    <w:rPr>
      <w:sz w:val="20"/>
      <w:szCs w:val="20"/>
    </w:rPr>
  </w:style>
  <w:style w:type="paragraph" w:styleId="Cmsor1">
    <w:name w:val="heading 1"/>
    <w:basedOn w:val="Norml"/>
    <w:next w:val="Norml"/>
    <w:link w:val="Cmsor1Char"/>
    <w:uiPriority w:val="99"/>
    <w:qFormat/>
    <w:rsid w:val="0027679F"/>
    <w:pPr>
      <w:keepNext/>
      <w:keepLines/>
      <w:spacing w:before="480"/>
      <w:outlineLvl w:val="0"/>
    </w:pPr>
    <w:rPr>
      <w:rFonts w:ascii="Cambria" w:hAnsi="Cambria"/>
      <w:b/>
      <w:bCs/>
      <w:color w:val="365F91"/>
      <w:sz w:val="28"/>
      <w:szCs w:val="28"/>
    </w:rPr>
  </w:style>
  <w:style w:type="paragraph" w:styleId="Cmsor20">
    <w:name w:val="heading 2"/>
    <w:basedOn w:val="Norml"/>
    <w:next w:val="Norml"/>
    <w:link w:val="Cmsor2Char"/>
    <w:uiPriority w:val="99"/>
    <w:qFormat/>
    <w:rsid w:val="00E95817"/>
    <w:pPr>
      <w:keepNext/>
      <w:suppressAutoHyphens w:val="0"/>
      <w:jc w:val="center"/>
      <w:outlineLvl w:val="1"/>
    </w:pPr>
    <w:rPr>
      <w:b/>
      <w:sz w:val="22"/>
    </w:rPr>
  </w:style>
  <w:style w:type="paragraph" w:styleId="Cmsor3">
    <w:name w:val="heading 3"/>
    <w:basedOn w:val="Norml"/>
    <w:next w:val="Norml"/>
    <w:link w:val="Cmsor3Char"/>
    <w:uiPriority w:val="99"/>
    <w:qFormat/>
    <w:rsid w:val="00CC60C2"/>
    <w:pPr>
      <w:keepNext/>
      <w:keepLines/>
      <w:spacing w:before="200"/>
      <w:outlineLvl w:val="2"/>
    </w:pPr>
    <w:rPr>
      <w:rFonts w:ascii="Cambria" w:hAnsi="Cambria"/>
      <w:b/>
      <w:bCs/>
      <w:color w:val="4F81BD"/>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27679F"/>
    <w:rPr>
      <w:rFonts w:ascii="Cambria" w:hAnsi="Cambria" w:cs="Times New Roman"/>
      <w:b/>
      <w:bCs/>
      <w:color w:val="365F91"/>
      <w:sz w:val="28"/>
      <w:szCs w:val="28"/>
    </w:rPr>
  </w:style>
  <w:style w:type="character" w:customStyle="1" w:styleId="Cmsor2Char">
    <w:name w:val="Címsor 2 Char"/>
    <w:basedOn w:val="Bekezdsalapbettpusa"/>
    <w:link w:val="Cmsor20"/>
    <w:uiPriority w:val="99"/>
    <w:locked/>
    <w:rsid w:val="00E95817"/>
    <w:rPr>
      <w:rFonts w:cs="Times New Roman"/>
      <w:b/>
      <w:sz w:val="22"/>
    </w:rPr>
  </w:style>
  <w:style w:type="character" w:customStyle="1" w:styleId="Cmsor3Char">
    <w:name w:val="Címsor 3 Char"/>
    <w:basedOn w:val="Bekezdsalapbettpusa"/>
    <w:link w:val="Cmsor3"/>
    <w:uiPriority w:val="99"/>
    <w:semiHidden/>
    <w:locked/>
    <w:rsid w:val="00CC60C2"/>
    <w:rPr>
      <w:rFonts w:ascii="Cambria" w:hAnsi="Cambria" w:cs="Times New Roman"/>
      <w:b/>
      <w:bCs/>
      <w:color w:val="4F81BD"/>
    </w:rPr>
  </w:style>
  <w:style w:type="character" w:customStyle="1" w:styleId="WW8Num1z0">
    <w:name w:val="WW8Num1z0"/>
    <w:uiPriority w:val="99"/>
    <w:rsid w:val="00E9374E"/>
    <w:rPr>
      <w:rFonts w:ascii="Symbol" w:hAnsi="Symbol"/>
    </w:rPr>
  </w:style>
  <w:style w:type="character" w:customStyle="1" w:styleId="WW8Num1z1">
    <w:name w:val="WW8Num1z1"/>
    <w:uiPriority w:val="99"/>
    <w:rsid w:val="00E9374E"/>
    <w:rPr>
      <w:rFonts w:ascii="Courier New" w:hAnsi="Courier New"/>
    </w:rPr>
  </w:style>
  <w:style w:type="character" w:customStyle="1" w:styleId="WW8Num1z2">
    <w:name w:val="WW8Num1z2"/>
    <w:uiPriority w:val="99"/>
    <w:rsid w:val="00E9374E"/>
    <w:rPr>
      <w:rFonts w:ascii="Wingdings" w:hAnsi="Wingdings"/>
    </w:rPr>
  </w:style>
  <w:style w:type="character" w:customStyle="1" w:styleId="WW8Num1z3">
    <w:name w:val="WW8Num1z3"/>
    <w:uiPriority w:val="99"/>
    <w:rsid w:val="00E9374E"/>
    <w:rPr>
      <w:rFonts w:ascii="Wingdings" w:hAnsi="Wingdings"/>
      <w:sz w:val="18"/>
    </w:rPr>
  </w:style>
  <w:style w:type="character" w:customStyle="1" w:styleId="WW8Num3z0">
    <w:name w:val="WW8Num3z0"/>
    <w:uiPriority w:val="99"/>
    <w:rsid w:val="00E9374E"/>
    <w:rPr>
      <w:rFonts w:ascii="StarSymbol" w:eastAsia="StarSymbol"/>
    </w:rPr>
  </w:style>
  <w:style w:type="character" w:customStyle="1" w:styleId="WW8Num4z0">
    <w:name w:val="WW8Num4z0"/>
    <w:uiPriority w:val="99"/>
    <w:rsid w:val="00E9374E"/>
    <w:rPr>
      <w:rFonts w:ascii="StarSymbol" w:eastAsia="StarSymbol"/>
    </w:rPr>
  </w:style>
  <w:style w:type="character" w:customStyle="1" w:styleId="WW8Num5z0">
    <w:name w:val="WW8Num5z0"/>
    <w:uiPriority w:val="99"/>
    <w:rsid w:val="00E9374E"/>
    <w:rPr>
      <w:rFonts w:ascii="StarSymbol" w:eastAsia="StarSymbol"/>
    </w:rPr>
  </w:style>
  <w:style w:type="character" w:customStyle="1" w:styleId="WW8Num6z0">
    <w:name w:val="WW8Num6z0"/>
    <w:uiPriority w:val="99"/>
    <w:rsid w:val="00E9374E"/>
    <w:rPr>
      <w:rFonts w:ascii="StarSymbol" w:eastAsia="StarSymbol"/>
    </w:rPr>
  </w:style>
  <w:style w:type="character" w:customStyle="1" w:styleId="WW8Num7z0">
    <w:name w:val="WW8Num7z0"/>
    <w:uiPriority w:val="99"/>
    <w:rsid w:val="00E9374E"/>
    <w:rPr>
      <w:rFonts w:ascii="StarSymbol" w:eastAsia="StarSymbol"/>
    </w:rPr>
  </w:style>
  <w:style w:type="character" w:customStyle="1" w:styleId="WW8Num8z0">
    <w:name w:val="WW8Num8z0"/>
    <w:uiPriority w:val="99"/>
    <w:rsid w:val="00E9374E"/>
    <w:rPr>
      <w:rFonts w:ascii="StarSymbol" w:eastAsia="StarSymbol"/>
    </w:rPr>
  </w:style>
  <w:style w:type="character" w:customStyle="1" w:styleId="Absatz-Standardschriftart">
    <w:name w:val="Absatz-Standardschriftart"/>
    <w:uiPriority w:val="99"/>
    <w:rsid w:val="00E9374E"/>
  </w:style>
  <w:style w:type="character" w:customStyle="1" w:styleId="WW-Absatz-Standardschriftart">
    <w:name w:val="WW-Absatz-Standardschriftart"/>
    <w:uiPriority w:val="99"/>
    <w:rsid w:val="00E9374E"/>
  </w:style>
  <w:style w:type="character" w:customStyle="1" w:styleId="WW8Num2z0">
    <w:name w:val="WW8Num2z0"/>
    <w:uiPriority w:val="99"/>
    <w:rsid w:val="00E9374E"/>
    <w:rPr>
      <w:rFonts w:ascii="Symbol" w:hAnsi="Symbol"/>
    </w:rPr>
  </w:style>
  <w:style w:type="character" w:customStyle="1" w:styleId="WW8Num9z0">
    <w:name w:val="WW8Num9z0"/>
    <w:uiPriority w:val="99"/>
    <w:rsid w:val="00E9374E"/>
    <w:rPr>
      <w:rFonts w:ascii="StarSymbol" w:eastAsia="StarSymbol"/>
    </w:rPr>
  </w:style>
  <w:style w:type="character" w:customStyle="1" w:styleId="WW-Absatz-Standardschriftart1">
    <w:name w:val="WW-Absatz-Standardschriftart1"/>
    <w:uiPriority w:val="99"/>
    <w:rsid w:val="00E9374E"/>
  </w:style>
  <w:style w:type="character" w:customStyle="1" w:styleId="Bekezdsalap-bettpusa">
    <w:name w:val="Bekezdés alap-betűtípusa"/>
    <w:uiPriority w:val="99"/>
    <w:rsid w:val="00E9374E"/>
  </w:style>
  <w:style w:type="character" w:customStyle="1" w:styleId="Felsorolsjel">
    <w:name w:val="Felsorolásjel"/>
    <w:uiPriority w:val="99"/>
    <w:rsid w:val="00E9374E"/>
    <w:rPr>
      <w:rFonts w:ascii="StarSymbol" w:eastAsia="StarSymbol" w:hAnsi="StarSymbol"/>
      <w:sz w:val="18"/>
    </w:rPr>
  </w:style>
  <w:style w:type="paragraph" w:customStyle="1" w:styleId="Cmsor">
    <w:name w:val="Címsor"/>
    <w:basedOn w:val="Norml"/>
    <w:next w:val="Szvegtrzs"/>
    <w:uiPriority w:val="99"/>
    <w:rsid w:val="00E9374E"/>
    <w:pPr>
      <w:keepNext/>
      <w:spacing w:before="240" w:after="120"/>
    </w:pPr>
    <w:rPr>
      <w:rFonts w:ascii="Arial" w:hAnsi="Arial" w:cs="Tahoma"/>
      <w:sz w:val="28"/>
      <w:szCs w:val="28"/>
    </w:rPr>
  </w:style>
  <w:style w:type="paragraph" w:styleId="Szvegtrzs">
    <w:name w:val="Body Text"/>
    <w:basedOn w:val="Norml"/>
    <w:link w:val="SzvegtrzsChar"/>
    <w:uiPriority w:val="99"/>
    <w:semiHidden/>
    <w:rsid w:val="00E9374E"/>
    <w:pPr>
      <w:spacing w:after="120"/>
    </w:pPr>
  </w:style>
  <w:style w:type="character" w:customStyle="1" w:styleId="SzvegtrzsChar">
    <w:name w:val="Szövegtörzs Char"/>
    <w:basedOn w:val="Bekezdsalapbettpusa"/>
    <w:link w:val="Szvegtrzs"/>
    <w:uiPriority w:val="99"/>
    <w:semiHidden/>
    <w:locked/>
    <w:rsid w:val="00015B0B"/>
    <w:rPr>
      <w:rFonts w:cs="Times New Roman"/>
      <w:sz w:val="20"/>
      <w:szCs w:val="20"/>
    </w:rPr>
  </w:style>
  <w:style w:type="paragraph" w:styleId="Lista">
    <w:name w:val="List"/>
    <w:basedOn w:val="Szvegtrzs"/>
    <w:uiPriority w:val="99"/>
    <w:semiHidden/>
    <w:rsid w:val="00E9374E"/>
    <w:rPr>
      <w:rFonts w:cs="Tahoma"/>
    </w:rPr>
  </w:style>
  <w:style w:type="paragraph" w:customStyle="1" w:styleId="Felirat">
    <w:name w:val="Felirat"/>
    <w:basedOn w:val="Norml"/>
    <w:uiPriority w:val="99"/>
    <w:rsid w:val="00E9374E"/>
    <w:pPr>
      <w:suppressLineNumbers/>
      <w:spacing w:before="120" w:after="120"/>
    </w:pPr>
    <w:rPr>
      <w:rFonts w:cs="Tahoma"/>
      <w:i/>
      <w:iCs/>
      <w:sz w:val="24"/>
      <w:szCs w:val="24"/>
    </w:rPr>
  </w:style>
  <w:style w:type="paragraph" w:customStyle="1" w:styleId="Trgymutat">
    <w:name w:val="Tárgymutató"/>
    <w:basedOn w:val="Norml"/>
    <w:uiPriority w:val="99"/>
    <w:rsid w:val="00E9374E"/>
    <w:pPr>
      <w:suppressLineNumbers/>
    </w:pPr>
    <w:rPr>
      <w:rFonts w:cs="Tahoma"/>
    </w:rPr>
  </w:style>
  <w:style w:type="paragraph" w:customStyle="1" w:styleId="Szvegtrzs31">
    <w:name w:val="Szövegtörzs 31"/>
    <w:basedOn w:val="Norml"/>
    <w:uiPriority w:val="99"/>
    <w:rsid w:val="00E9374E"/>
    <w:rPr>
      <w:b/>
      <w:sz w:val="24"/>
    </w:rPr>
  </w:style>
  <w:style w:type="paragraph" w:styleId="llb">
    <w:name w:val="footer"/>
    <w:basedOn w:val="Norml"/>
    <w:link w:val="llbChar"/>
    <w:uiPriority w:val="99"/>
    <w:rsid w:val="00E9374E"/>
    <w:pPr>
      <w:suppressLineNumbers/>
      <w:tabs>
        <w:tab w:val="center" w:pos="4535"/>
        <w:tab w:val="right" w:pos="9071"/>
      </w:tabs>
    </w:pPr>
  </w:style>
  <w:style w:type="character" w:customStyle="1" w:styleId="llbChar">
    <w:name w:val="Élőláb Char"/>
    <w:basedOn w:val="Bekezdsalapbettpusa"/>
    <w:link w:val="llb"/>
    <w:uiPriority w:val="99"/>
    <w:locked/>
    <w:rsid w:val="007706BF"/>
    <w:rPr>
      <w:rFonts w:cs="Times New Roman"/>
    </w:rPr>
  </w:style>
  <w:style w:type="character" w:styleId="Hiperhivatkozs">
    <w:name w:val="Hyperlink"/>
    <w:basedOn w:val="Bekezdsalapbettpusa"/>
    <w:uiPriority w:val="99"/>
    <w:rsid w:val="00787DD0"/>
    <w:rPr>
      <w:rFonts w:cs="Times New Roman"/>
      <w:color w:val="0000FF"/>
      <w:u w:val="single"/>
    </w:rPr>
  </w:style>
  <w:style w:type="paragraph" w:styleId="NormlWeb">
    <w:name w:val="Normal (Web)"/>
    <w:basedOn w:val="Norml"/>
    <w:uiPriority w:val="99"/>
    <w:rsid w:val="00787DD0"/>
    <w:pPr>
      <w:spacing w:before="280" w:after="119"/>
    </w:pPr>
    <w:rPr>
      <w:sz w:val="24"/>
      <w:szCs w:val="24"/>
      <w:lang w:eastAsia="zh-CN"/>
    </w:rPr>
  </w:style>
  <w:style w:type="paragraph" w:customStyle="1" w:styleId="Szvegtrzs33">
    <w:name w:val="Szövegtörzs 33"/>
    <w:basedOn w:val="Norml"/>
    <w:uiPriority w:val="99"/>
    <w:rsid w:val="00787DD0"/>
    <w:pPr>
      <w:widowControl w:val="0"/>
      <w:spacing w:after="120"/>
    </w:pPr>
    <w:rPr>
      <w:rFonts w:eastAsia="Arial Unicode MS"/>
      <w:sz w:val="16"/>
      <w:szCs w:val="16"/>
      <w:lang w:eastAsia="zh-CN"/>
    </w:rPr>
  </w:style>
  <w:style w:type="paragraph" w:customStyle="1" w:styleId="Szvegtrzs22">
    <w:name w:val="Szövegtörzs 22"/>
    <w:basedOn w:val="Norml"/>
    <w:uiPriority w:val="99"/>
    <w:rsid w:val="00F52DEC"/>
    <w:pPr>
      <w:spacing w:after="120" w:line="480" w:lineRule="auto"/>
    </w:pPr>
    <w:rPr>
      <w:sz w:val="24"/>
      <w:szCs w:val="24"/>
      <w:lang w:eastAsia="zh-CN"/>
    </w:rPr>
  </w:style>
  <w:style w:type="paragraph" w:customStyle="1" w:styleId="western">
    <w:name w:val="western"/>
    <w:basedOn w:val="Norml"/>
    <w:uiPriority w:val="99"/>
    <w:rsid w:val="00F52DEC"/>
    <w:pPr>
      <w:suppressAutoHyphens w:val="0"/>
      <w:spacing w:before="100" w:beforeAutospacing="1"/>
      <w:jc w:val="both"/>
    </w:pPr>
    <w:rPr>
      <w:rFonts w:eastAsia="SimSun"/>
      <w:b/>
      <w:bCs/>
      <w:sz w:val="24"/>
      <w:szCs w:val="24"/>
      <w:lang w:eastAsia="zh-CN"/>
    </w:rPr>
  </w:style>
  <w:style w:type="character" w:customStyle="1" w:styleId="apple-converted-space">
    <w:name w:val="apple-converted-space"/>
    <w:uiPriority w:val="99"/>
    <w:rsid w:val="00A02A5F"/>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A"/>
    <w:basedOn w:val="Norml"/>
    <w:link w:val="ListaszerbekezdsChar"/>
    <w:uiPriority w:val="34"/>
    <w:qFormat/>
    <w:rsid w:val="009F3328"/>
    <w:pPr>
      <w:ind w:left="720"/>
      <w:contextualSpacing/>
    </w:pPr>
  </w:style>
  <w:style w:type="paragraph" w:styleId="Szvegtrzsbehzssal2">
    <w:name w:val="Body Text Indent 2"/>
    <w:basedOn w:val="Norml"/>
    <w:link w:val="Szvegtrzsbehzssal2Char"/>
    <w:uiPriority w:val="99"/>
    <w:semiHidden/>
    <w:rsid w:val="0027679F"/>
    <w:pPr>
      <w:spacing w:after="120" w:line="480" w:lineRule="auto"/>
      <w:ind w:left="283"/>
    </w:pPr>
  </w:style>
  <w:style w:type="character" w:customStyle="1" w:styleId="Szvegtrzsbehzssal2Char">
    <w:name w:val="Szövegtörzs behúzással 2 Char"/>
    <w:basedOn w:val="Bekezdsalapbettpusa"/>
    <w:link w:val="Szvegtrzsbehzssal2"/>
    <w:uiPriority w:val="99"/>
    <w:semiHidden/>
    <w:locked/>
    <w:rsid w:val="0027679F"/>
    <w:rPr>
      <w:rFonts w:cs="Times New Roman"/>
    </w:rPr>
  </w:style>
  <w:style w:type="paragraph" w:styleId="TJ2">
    <w:name w:val="toc 2"/>
    <w:basedOn w:val="Norml"/>
    <w:next w:val="Norml"/>
    <w:autoRedefine/>
    <w:uiPriority w:val="99"/>
    <w:rsid w:val="00EA2D4F"/>
    <w:pPr>
      <w:tabs>
        <w:tab w:val="left" w:pos="660"/>
        <w:tab w:val="right" w:leader="dot" w:pos="9070"/>
      </w:tabs>
      <w:suppressAutoHyphens w:val="0"/>
      <w:spacing w:line="360" w:lineRule="auto"/>
      <w:ind w:left="215"/>
      <w:jc w:val="both"/>
    </w:pPr>
    <w:rPr>
      <w:sz w:val="22"/>
      <w:szCs w:val="22"/>
    </w:rPr>
  </w:style>
  <w:style w:type="paragraph" w:styleId="TJ3">
    <w:name w:val="toc 3"/>
    <w:basedOn w:val="Norml"/>
    <w:next w:val="Norml"/>
    <w:autoRedefine/>
    <w:uiPriority w:val="99"/>
    <w:rsid w:val="0027679F"/>
    <w:pPr>
      <w:tabs>
        <w:tab w:val="right" w:leader="dot" w:pos="9060"/>
      </w:tabs>
      <w:suppressAutoHyphens w:val="0"/>
      <w:spacing w:line="360" w:lineRule="auto"/>
      <w:ind w:left="403"/>
      <w:jc w:val="both"/>
    </w:pPr>
    <w:rPr>
      <w:caps/>
      <w:noProof/>
    </w:rPr>
  </w:style>
  <w:style w:type="paragraph" w:styleId="Tartalomjegyzkcmsora">
    <w:name w:val="TOC Heading"/>
    <w:basedOn w:val="Cmsor1"/>
    <w:next w:val="Norml"/>
    <w:uiPriority w:val="99"/>
    <w:qFormat/>
    <w:rsid w:val="0027679F"/>
    <w:pPr>
      <w:suppressAutoHyphens w:val="0"/>
      <w:spacing w:line="276" w:lineRule="auto"/>
      <w:jc w:val="both"/>
      <w:outlineLvl w:val="9"/>
    </w:pPr>
    <w:rPr>
      <w:lang w:eastAsia="en-US"/>
    </w:rPr>
  </w:style>
  <w:style w:type="paragraph" w:styleId="Nincstrkz">
    <w:name w:val="No Spacing"/>
    <w:link w:val="NincstrkzChar"/>
    <w:uiPriority w:val="99"/>
    <w:qFormat/>
    <w:rsid w:val="0027679F"/>
    <w:pPr>
      <w:jc w:val="both"/>
    </w:pPr>
    <w:rPr>
      <w:rFonts w:ascii="Calibri" w:hAnsi="Calibri"/>
    </w:rPr>
  </w:style>
  <w:style w:type="character" w:customStyle="1" w:styleId="NincstrkzChar">
    <w:name w:val="Nincs térköz Char"/>
    <w:link w:val="Nincstrkz"/>
    <w:uiPriority w:val="99"/>
    <w:locked/>
    <w:rsid w:val="0027679F"/>
    <w:rPr>
      <w:rFonts w:ascii="Calibri" w:hAnsi="Calibri"/>
      <w:sz w:val="22"/>
    </w:rPr>
  </w:style>
  <w:style w:type="paragraph" w:styleId="Buborkszveg">
    <w:name w:val="Balloon Text"/>
    <w:basedOn w:val="Norml"/>
    <w:link w:val="BuborkszvegChar"/>
    <w:uiPriority w:val="99"/>
    <w:semiHidden/>
    <w:rsid w:val="00223CF6"/>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223CF6"/>
    <w:rPr>
      <w:rFonts w:ascii="Tahoma" w:hAnsi="Tahoma" w:cs="Tahoma"/>
      <w:sz w:val="16"/>
      <w:szCs w:val="16"/>
    </w:rPr>
  </w:style>
  <w:style w:type="paragraph" w:styleId="lfej">
    <w:name w:val="header"/>
    <w:basedOn w:val="Norml"/>
    <w:link w:val="lfejChar"/>
    <w:uiPriority w:val="99"/>
    <w:rsid w:val="00223CF6"/>
    <w:pPr>
      <w:tabs>
        <w:tab w:val="center" w:pos="4536"/>
        <w:tab w:val="right" w:pos="9072"/>
      </w:tabs>
    </w:pPr>
    <w:rPr>
      <w:lang w:eastAsia="zh-CN"/>
    </w:rPr>
  </w:style>
  <w:style w:type="character" w:customStyle="1" w:styleId="lfejChar">
    <w:name w:val="Élőfej Char"/>
    <w:basedOn w:val="Bekezdsalapbettpusa"/>
    <w:link w:val="lfej"/>
    <w:uiPriority w:val="99"/>
    <w:locked/>
    <w:rsid w:val="00223CF6"/>
    <w:rPr>
      <w:rFonts w:cs="Times New Roman"/>
      <w:lang w:eastAsia="zh-CN"/>
    </w:rPr>
  </w:style>
  <w:style w:type="paragraph" w:styleId="Lista2">
    <w:name w:val="List 2"/>
    <w:basedOn w:val="Norml"/>
    <w:uiPriority w:val="99"/>
    <w:semiHidden/>
    <w:rsid w:val="007C4B38"/>
    <w:pPr>
      <w:suppressAutoHyphens w:val="0"/>
      <w:ind w:left="566" w:hanging="283"/>
      <w:contextualSpacing/>
      <w:jc w:val="both"/>
    </w:pPr>
  </w:style>
  <w:style w:type="paragraph" w:styleId="Listafolytatsa2">
    <w:name w:val="List Continue 2"/>
    <w:basedOn w:val="Norml"/>
    <w:uiPriority w:val="99"/>
    <w:semiHidden/>
    <w:rsid w:val="007C4B38"/>
    <w:pPr>
      <w:suppressAutoHyphens w:val="0"/>
      <w:spacing w:after="120"/>
      <w:ind w:left="566"/>
      <w:contextualSpacing/>
      <w:jc w:val="both"/>
    </w:pPr>
  </w:style>
  <w:style w:type="paragraph" w:styleId="Felsorols3">
    <w:name w:val="List Bullet 3"/>
    <w:basedOn w:val="Norml"/>
    <w:autoRedefine/>
    <w:uiPriority w:val="99"/>
    <w:semiHidden/>
    <w:rsid w:val="007C4B38"/>
    <w:pPr>
      <w:numPr>
        <w:numId w:val="8"/>
      </w:numPr>
      <w:suppressAutoHyphens w:val="0"/>
      <w:jc w:val="both"/>
    </w:pPr>
    <w:rPr>
      <w:sz w:val="28"/>
    </w:rPr>
  </w:style>
  <w:style w:type="paragraph" w:customStyle="1" w:styleId="Listaszerbekezds1">
    <w:name w:val="Listaszerű bekezdés1"/>
    <w:basedOn w:val="Norml"/>
    <w:uiPriority w:val="99"/>
    <w:rsid w:val="00BF4071"/>
    <w:pPr>
      <w:suppressAutoHyphens w:val="0"/>
      <w:ind w:left="708"/>
    </w:pPr>
    <w:rPr>
      <w:sz w:val="24"/>
      <w:szCs w:val="24"/>
    </w:rPr>
  </w:style>
  <w:style w:type="paragraph" w:styleId="Szvegtrzsbehzssal">
    <w:name w:val="Body Text Indent"/>
    <w:basedOn w:val="Norml"/>
    <w:link w:val="SzvegtrzsbehzssalChar"/>
    <w:uiPriority w:val="99"/>
    <w:rsid w:val="007F6E88"/>
    <w:pPr>
      <w:spacing w:after="120"/>
      <w:ind w:left="283"/>
    </w:pPr>
  </w:style>
  <w:style w:type="character" w:customStyle="1" w:styleId="SzvegtrzsbehzssalChar">
    <w:name w:val="Szövegtörzs behúzással Char"/>
    <w:basedOn w:val="Bekezdsalapbettpusa"/>
    <w:link w:val="Szvegtrzsbehzssal"/>
    <w:uiPriority w:val="99"/>
    <w:semiHidden/>
    <w:locked/>
    <w:rsid w:val="00015B0B"/>
    <w:rPr>
      <w:rFonts w:cs="Times New Roman"/>
      <w:sz w:val="20"/>
      <w:szCs w:val="20"/>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rsid w:val="00B01125"/>
    <w:rPr>
      <w:sz w:val="20"/>
      <w:szCs w:val="20"/>
    </w:rPr>
  </w:style>
  <w:style w:type="paragraph" w:customStyle="1" w:styleId="cmsor2">
    <w:name w:val="címsor 2"/>
    <w:basedOn w:val="Cmsor1"/>
    <w:link w:val="cmsor2Char0"/>
    <w:qFormat/>
    <w:rsid w:val="00D27CAF"/>
    <w:pPr>
      <w:keepNext w:val="0"/>
      <w:keepLines w:val="0"/>
      <w:numPr>
        <w:ilvl w:val="1"/>
        <w:numId w:val="43"/>
      </w:numPr>
      <w:suppressAutoHyphens w:val="0"/>
      <w:spacing w:line="276" w:lineRule="auto"/>
      <w:contextualSpacing/>
      <w:jc w:val="both"/>
    </w:pPr>
    <w:rPr>
      <w:rFonts w:asciiTheme="minorHAnsi" w:hAnsiTheme="minorHAnsi"/>
      <w:color w:val="auto"/>
      <w:lang w:eastAsia="en-US"/>
    </w:rPr>
  </w:style>
  <w:style w:type="character" w:customStyle="1" w:styleId="cmsor2Char0">
    <w:name w:val="címsor 2 Char"/>
    <w:link w:val="cmsor2"/>
    <w:rsid w:val="00D27CAF"/>
    <w:rPr>
      <w:rFonts w:asciiTheme="minorHAnsi" w:hAnsiTheme="minorHAnsi"/>
      <w:b/>
      <w:bCs/>
      <w:sz w:val="28"/>
      <w:szCs w:val="28"/>
      <w:lang w:eastAsia="en-US"/>
    </w:rPr>
  </w:style>
  <w:style w:type="paragraph" w:styleId="Lbjegyzetszveg">
    <w:name w:val="footnote text"/>
    <w:basedOn w:val="Norml"/>
    <w:link w:val="LbjegyzetszvegChar"/>
    <w:uiPriority w:val="99"/>
    <w:unhideWhenUsed/>
    <w:rsid w:val="003F63B8"/>
    <w:pPr>
      <w:suppressAutoHyphens w:val="0"/>
    </w:pPr>
  </w:style>
  <w:style w:type="character" w:customStyle="1" w:styleId="LbjegyzetszvegChar">
    <w:name w:val="Lábjegyzetszöveg Char"/>
    <w:basedOn w:val="Bekezdsalapbettpusa"/>
    <w:link w:val="Lbjegyzetszveg"/>
    <w:uiPriority w:val="99"/>
    <w:rsid w:val="003F63B8"/>
    <w:rPr>
      <w:sz w:val="20"/>
      <w:szCs w:val="20"/>
    </w:rPr>
  </w:style>
  <w:style w:type="character" w:styleId="Lbjegyzet-hivatkozs">
    <w:name w:val="footnote reference"/>
    <w:uiPriority w:val="99"/>
    <w:unhideWhenUsed/>
    <w:rsid w:val="003F63B8"/>
    <w:rPr>
      <w:vertAlign w:val="superscript"/>
    </w:rPr>
  </w:style>
  <w:style w:type="character" w:customStyle="1" w:styleId="UnresolvedMention">
    <w:name w:val="Unresolved Mention"/>
    <w:basedOn w:val="Bekezdsalapbettpusa"/>
    <w:uiPriority w:val="99"/>
    <w:semiHidden/>
    <w:unhideWhenUsed/>
    <w:rsid w:val="00021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014784">
      <w:marLeft w:val="0"/>
      <w:marRight w:val="0"/>
      <w:marTop w:val="0"/>
      <w:marBottom w:val="0"/>
      <w:divBdr>
        <w:top w:val="none" w:sz="0" w:space="0" w:color="auto"/>
        <w:left w:val="none" w:sz="0" w:space="0" w:color="auto"/>
        <w:bottom w:val="none" w:sz="0" w:space="0" w:color="auto"/>
        <w:right w:val="none" w:sz="0" w:space="0" w:color="auto"/>
      </w:divBdr>
    </w:div>
    <w:div w:id="1793014785">
      <w:marLeft w:val="0"/>
      <w:marRight w:val="0"/>
      <w:marTop w:val="0"/>
      <w:marBottom w:val="0"/>
      <w:divBdr>
        <w:top w:val="none" w:sz="0" w:space="0" w:color="auto"/>
        <w:left w:val="none" w:sz="0" w:space="0" w:color="auto"/>
        <w:bottom w:val="none" w:sz="0" w:space="0" w:color="auto"/>
        <w:right w:val="none" w:sz="0" w:space="0" w:color="auto"/>
      </w:divBdr>
    </w:div>
    <w:div w:id="1793014786">
      <w:marLeft w:val="0"/>
      <w:marRight w:val="0"/>
      <w:marTop w:val="0"/>
      <w:marBottom w:val="0"/>
      <w:divBdr>
        <w:top w:val="none" w:sz="0" w:space="0" w:color="auto"/>
        <w:left w:val="none" w:sz="0" w:space="0" w:color="auto"/>
        <w:bottom w:val="none" w:sz="0" w:space="0" w:color="auto"/>
        <w:right w:val="none" w:sz="0" w:space="0" w:color="auto"/>
      </w:divBdr>
    </w:div>
    <w:div w:id="1793014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zszk.h.szob@netform.h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hkszk.hu" TargetMode="External"/><Relationship Id="rId4" Type="http://schemas.openxmlformats.org/officeDocument/2006/relationships/webSettings" Target="webSettings.xml"/><Relationship Id="rId9" Type="http://schemas.openxmlformats.org/officeDocument/2006/relationships/hyperlink" Target="https://net.jogtar.hu/jogszabaly?docid=99700031.T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8697</Words>
  <Characters>60016</Characters>
  <Application>Microsoft Office Word</Application>
  <DocSecurity>0</DocSecurity>
  <Lines>500</Lines>
  <Paragraphs>137</Paragraphs>
  <ScaleCrop>false</ScaleCrop>
  <HeadingPairs>
    <vt:vector size="2" baseType="variant">
      <vt:variant>
        <vt:lpstr>Cím</vt:lpstr>
      </vt:variant>
      <vt:variant>
        <vt:i4>1</vt:i4>
      </vt:variant>
    </vt:vector>
  </HeadingPairs>
  <TitlesOfParts>
    <vt:vector size="1" baseType="lpstr">
      <vt:lpstr>7</vt:lpstr>
    </vt:vector>
  </TitlesOfParts>
  <Company/>
  <LinksUpToDate>false</LinksUpToDate>
  <CharactersWithSpaces>68576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c:title>
  <dc:subject/>
  <dc:creator>v</dc:creator>
  <cp:keywords/>
  <dc:description/>
  <cp:lastModifiedBy>Bukta Józsefné</cp:lastModifiedBy>
  <cp:revision>2</cp:revision>
  <cp:lastPrinted>2023-01-16T07:05:00Z</cp:lastPrinted>
  <dcterms:created xsi:type="dcterms:W3CDTF">2023-01-17T06:31:00Z</dcterms:created>
  <dcterms:modified xsi:type="dcterms:W3CDTF">2023-01-17T06:31:00Z</dcterms:modified>
</cp:coreProperties>
</file>